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4EE78" w14:textId="77777777" w:rsidR="00583F30" w:rsidRPr="00B5069B" w:rsidRDefault="00583F30" w:rsidP="0056182A">
      <w:pPr>
        <w:jc w:val="center"/>
        <w:rPr>
          <w:rFonts w:asciiTheme="minorHAnsi" w:hAnsiTheme="minorHAnsi" w:cs="Arial"/>
          <w:b/>
          <w:color w:val="0070C0"/>
        </w:rPr>
      </w:pPr>
    </w:p>
    <w:p w14:paraId="781D565F" w14:textId="77777777" w:rsidR="0056182A" w:rsidRPr="00B5069B" w:rsidRDefault="00AE3257" w:rsidP="0056182A">
      <w:pPr>
        <w:jc w:val="center"/>
        <w:rPr>
          <w:rFonts w:asciiTheme="minorHAnsi" w:hAnsiTheme="minorHAnsi" w:cs="Arial"/>
          <w:b/>
          <w:color w:val="0070C0"/>
        </w:rPr>
      </w:pPr>
      <w:r w:rsidRPr="00B5069B">
        <w:rPr>
          <w:noProof/>
          <w:color w:val="0070C0"/>
          <w:lang w:eastAsia="fr-FR"/>
        </w:rPr>
        <w:drawing>
          <wp:inline distT="0" distB="0" distL="0" distR="0" wp14:anchorId="1D57995D" wp14:editId="44A347C5">
            <wp:extent cx="2592413" cy="956931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208" cy="96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7601E" w14:textId="77777777" w:rsidR="0056182A" w:rsidRPr="00B5069B" w:rsidRDefault="0056182A" w:rsidP="0056182A">
      <w:pPr>
        <w:jc w:val="center"/>
        <w:rPr>
          <w:rFonts w:asciiTheme="minorHAnsi" w:hAnsiTheme="minorHAnsi" w:cs="Arial"/>
          <w:b/>
          <w:color w:val="0070C0"/>
        </w:rPr>
      </w:pPr>
    </w:p>
    <w:p w14:paraId="1C7F1E11" w14:textId="77777777" w:rsidR="0056182A" w:rsidRPr="00B5069B" w:rsidRDefault="0056182A" w:rsidP="0056182A">
      <w:pPr>
        <w:jc w:val="center"/>
        <w:rPr>
          <w:rFonts w:asciiTheme="minorHAnsi" w:hAnsiTheme="minorHAnsi" w:cs="Arial"/>
          <w:b/>
          <w:color w:val="0070C0"/>
        </w:rPr>
      </w:pPr>
    </w:p>
    <w:p w14:paraId="53B12A5F" w14:textId="77777777" w:rsidR="0056182A" w:rsidRPr="0056182A" w:rsidRDefault="0056182A" w:rsidP="00F90358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hd w:val="clear" w:color="auto" w:fill="FFFFFF" w:themeFill="background1"/>
        <w:jc w:val="center"/>
        <w:rPr>
          <w:rFonts w:asciiTheme="minorHAnsi" w:hAnsiTheme="minorHAnsi"/>
          <w:color w:val="0070C0"/>
          <w:sz w:val="40"/>
          <w:szCs w:val="40"/>
        </w:rPr>
      </w:pPr>
      <w:r w:rsidRPr="0056182A">
        <w:rPr>
          <w:rFonts w:asciiTheme="minorHAnsi" w:hAnsiTheme="minorHAnsi"/>
          <w:color w:val="0070C0"/>
          <w:sz w:val="96"/>
          <w:szCs w:val="40"/>
        </w:rPr>
        <w:t>DSIO</w:t>
      </w:r>
      <w:r w:rsidRPr="0056182A">
        <w:rPr>
          <w:rFonts w:asciiTheme="minorHAnsi" w:hAnsiTheme="minorHAnsi"/>
          <w:color w:val="0070C0"/>
          <w:sz w:val="40"/>
          <w:szCs w:val="40"/>
        </w:rPr>
        <w:br/>
      </w:r>
    </w:p>
    <w:p w14:paraId="0C0F3D4A" w14:textId="35BD4951" w:rsidR="0056182A" w:rsidRPr="00B52D9B" w:rsidRDefault="00B52D9B" w:rsidP="00F90358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8"/>
          <w:szCs w:val="40"/>
        </w:rPr>
      </w:pPr>
      <w:r w:rsidRPr="00B52D9B">
        <w:rPr>
          <w:rFonts w:asciiTheme="minorHAnsi" w:hAnsiTheme="minorHAnsi"/>
          <w:color w:val="0070C0"/>
          <w:sz w:val="48"/>
          <w:szCs w:val="40"/>
        </w:rPr>
        <w:t>FICHE DE SERVICE</w:t>
      </w:r>
    </w:p>
    <w:p w14:paraId="3FAEEBB7" w14:textId="77777777" w:rsidR="000F08EB" w:rsidRDefault="000F08EB" w:rsidP="00F90358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8"/>
          <w:szCs w:val="40"/>
        </w:rPr>
      </w:pPr>
    </w:p>
    <w:p w14:paraId="3495AF49" w14:textId="6E1AE07A" w:rsidR="0056182A" w:rsidRPr="00F90358" w:rsidRDefault="00B52D9B" w:rsidP="00F90358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8"/>
          <w:szCs w:val="40"/>
        </w:rPr>
      </w:pPr>
      <w:r>
        <w:rPr>
          <w:rFonts w:asciiTheme="minorHAnsi" w:hAnsiTheme="minorHAnsi"/>
          <w:color w:val="0070C0"/>
          <w:sz w:val="48"/>
          <w:szCs w:val="40"/>
        </w:rPr>
        <w:t xml:space="preserve">Service : </w:t>
      </w:r>
      <w:r w:rsidR="006C36DF">
        <w:rPr>
          <w:rFonts w:asciiTheme="minorHAnsi" w:hAnsiTheme="minorHAnsi"/>
          <w:color w:val="0070C0"/>
          <w:sz w:val="48"/>
          <w:szCs w:val="40"/>
        </w:rPr>
        <w:t>XXXXXXX</w:t>
      </w:r>
    </w:p>
    <w:p w14:paraId="6D725B42" w14:textId="77777777" w:rsidR="00634584" w:rsidRDefault="00634584" w:rsidP="00F90358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p w14:paraId="5723E7B7" w14:textId="77777777" w:rsidR="00AE3257" w:rsidRDefault="00AE3257" w:rsidP="00F90358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8"/>
          <w:szCs w:val="40"/>
        </w:rPr>
      </w:pPr>
    </w:p>
    <w:p w14:paraId="177D3153" w14:textId="77777777" w:rsidR="00AE3257" w:rsidRDefault="00AE3257" w:rsidP="00F90358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8"/>
          <w:szCs w:val="40"/>
        </w:rPr>
      </w:pPr>
    </w:p>
    <w:p w14:paraId="38D9E876" w14:textId="77777777" w:rsidR="00AE3257" w:rsidRDefault="00AE3257" w:rsidP="00AE325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p w14:paraId="1AB7D042" w14:textId="77777777" w:rsidR="00AE3257" w:rsidRDefault="00AE3257" w:rsidP="00AE325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p w14:paraId="18BD4234" w14:textId="77777777" w:rsidR="000F08EB" w:rsidRDefault="000F08EB" w:rsidP="00AE325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p w14:paraId="2FA190A5" w14:textId="4B60F238" w:rsidR="000F08EB" w:rsidRDefault="000F08EB" w:rsidP="00AE325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p w14:paraId="61393944" w14:textId="387DDC87" w:rsidR="00B52D9B" w:rsidRDefault="00B52D9B" w:rsidP="00AE325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p w14:paraId="4F81F68B" w14:textId="246CEE2F" w:rsidR="00B52D9B" w:rsidRDefault="00B52D9B" w:rsidP="00AE325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p w14:paraId="01FA4CE8" w14:textId="77777777" w:rsidR="00F51A5A" w:rsidRDefault="00F51A5A" w:rsidP="00AE325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p w14:paraId="7C4F8D4A" w14:textId="77777777" w:rsidR="00B52D9B" w:rsidRDefault="00B52D9B" w:rsidP="00AE3257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rFonts w:asciiTheme="minorHAnsi" w:hAnsiTheme="minorHAnsi"/>
          <w:color w:val="0070C0"/>
          <w:sz w:val="40"/>
          <w:szCs w:val="40"/>
        </w:rPr>
      </w:pPr>
    </w:p>
    <w:sdt>
      <w:sdtPr>
        <w:rPr>
          <w:rFonts w:ascii="Arial" w:eastAsia="Times New Roman" w:hAnsi="Arial" w:cs="Times New Roman"/>
          <w:b w:val="0"/>
          <w:bCs w:val="0"/>
          <w:color w:val="auto"/>
          <w:sz w:val="22"/>
          <w:szCs w:val="22"/>
        </w:rPr>
        <w:id w:val="4031768"/>
        <w:docPartObj>
          <w:docPartGallery w:val="Table of Contents"/>
          <w:docPartUnique/>
        </w:docPartObj>
      </w:sdtPr>
      <w:sdtEndPr>
        <w:rPr>
          <w:rFonts w:asciiTheme="minorHAnsi" w:hAnsiTheme="minorHAnsi"/>
        </w:rPr>
      </w:sdtEndPr>
      <w:sdtContent>
        <w:p w14:paraId="26B97941" w14:textId="77777777" w:rsidR="00306E73" w:rsidRPr="00B5069B" w:rsidRDefault="00306E73" w:rsidP="00736EF4">
          <w:pPr>
            <w:pStyle w:val="En-ttedetabledesmatires"/>
            <w:jc w:val="center"/>
            <w:rPr>
              <w:rFonts w:asciiTheme="minorHAnsi" w:hAnsiTheme="minorHAnsi" w:cs="Arial"/>
              <w:color w:val="0070C0"/>
            </w:rPr>
          </w:pPr>
          <w:r w:rsidRPr="005B5DFF">
            <w:rPr>
              <w:rFonts w:asciiTheme="minorHAnsi" w:hAnsiTheme="minorHAnsi"/>
              <w:b w:val="0"/>
              <w:color w:val="0070C0"/>
              <w:sz w:val="36"/>
              <w:szCs w:val="36"/>
            </w:rPr>
            <w:t>Sommaire</w:t>
          </w:r>
        </w:p>
        <w:p w14:paraId="2567040E" w14:textId="0C0A3F1A" w:rsidR="00B52731" w:rsidRDefault="007615C6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r w:rsidRPr="00306E73">
            <w:rPr>
              <w:sz w:val="20"/>
              <w:szCs w:val="20"/>
            </w:rPr>
            <w:fldChar w:fldCharType="begin"/>
          </w:r>
          <w:r w:rsidR="00306E73" w:rsidRPr="00306E73">
            <w:rPr>
              <w:sz w:val="20"/>
              <w:szCs w:val="20"/>
            </w:rPr>
            <w:instrText xml:space="preserve"> TOC \o "1-3" \h \z \u </w:instrText>
          </w:r>
          <w:r w:rsidRPr="00306E73">
            <w:rPr>
              <w:sz w:val="20"/>
              <w:szCs w:val="20"/>
            </w:rPr>
            <w:fldChar w:fldCharType="separate"/>
          </w:r>
          <w:hyperlink w:anchor="_Toc59026857" w:history="1">
            <w:r w:rsidR="00B52731" w:rsidRPr="006F733D">
              <w:rPr>
                <w:rStyle w:val="Lienhypertexte"/>
              </w:rPr>
              <w:t>1.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Identification du document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_Toc59026857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3</w:t>
            </w:r>
            <w:r w:rsidR="00B52731">
              <w:rPr>
                <w:webHidden/>
              </w:rPr>
              <w:fldChar w:fldCharType="end"/>
            </w:r>
          </w:hyperlink>
        </w:p>
        <w:p w14:paraId="7C135850" w14:textId="2A039F12" w:rsidR="00B52731" w:rsidRDefault="00067EB1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58" w:history="1">
            <w:r w:rsidR="00B52731" w:rsidRPr="006F733D">
              <w:rPr>
                <w:rStyle w:val="Lienhypertexte"/>
              </w:rPr>
              <w:t>2.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Objectif du document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_Toc59026858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4</w:t>
            </w:r>
            <w:r w:rsidR="00B52731">
              <w:rPr>
                <w:webHidden/>
              </w:rPr>
              <w:fldChar w:fldCharType="end"/>
            </w:r>
          </w:hyperlink>
        </w:p>
        <w:p w14:paraId="0D2FDCFE" w14:textId="4EBA27A2" w:rsidR="00B52731" w:rsidRDefault="00067EB1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59" w:history="1">
            <w:r w:rsidR="00B52731" w:rsidRPr="006F733D">
              <w:rPr>
                <w:rStyle w:val="Lienhypertexte"/>
              </w:rPr>
              <w:t>3.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Description du service applicatif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_Toc59026859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5</w:t>
            </w:r>
            <w:r w:rsidR="00B52731">
              <w:rPr>
                <w:webHidden/>
              </w:rPr>
              <w:fldChar w:fldCharType="end"/>
            </w:r>
          </w:hyperlink>
        </w:p>
        <w:p w14:paraId="003DAD5B" w14:textId="20FC300F" w:rsidR="00B52731" w:rsidRDefault="00067EB1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60" w:history="1">
            <w:r w:rsidR="00B52731" w:rsidRPr="006F733D">
              <w:rPr>
                <w:rStyle w:val="Lienhypertexte"/>
              </w:rPr>
              <w:t>4.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Liste des composants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_Toc59026860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5</w:t>
            </w:r>
            <w:r w:rsidR="00B52731">
              <w:rPr>
                <w:webHidden/>
              </w:rPr>
              <w:fldChar w:fldCharType="end"/>
            </w:r>
          </w:hyperlink>
        </w:p>
        <w:p w14:paraId="59302E8F" w14:textId="206F309D" w:rsidR="00B52731" w:rsidRDefault="00067EB1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61" w:history="1">
            <w:r w:rsidR="00B52731" w:rsidRPr="006F733D">
              <w:rPr>
                <w:rStyle w:val="Lienhypertexte"/>
              </w:rPr>
              <w:t>5.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Contacts et escalade :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_Toc59026861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5</w:t>
            </w:r>
            <w:r w:rsidR="00B52731">
              <w:rPr>
                <w:webHidden/>
              </w:rPr>
              <w:fldChar w:fldCharType="end"/>
            </w:r>
          </w:hyperlink>
        </w:p>
        <w:p w14:paraId="28770E20" w14:textId="7B87366F" w:rsidR="00B52731" w:rsidRDefault="00067EB1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62" w:history="1">
            <w:r w:rsidR="00B52731" w:rsidRPr="006F733D">
              <w:rPr>
                <w:rStyle w:val="Lienhypertexte"/>
              </w:rPr>
              <w:t>6.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Sauvegarde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_Toc59026862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6</w:t>
            </w:r>
            <w:r w:rsidR="00B52731">
              <w:rPr>
                <w:webHidden/>
              </w:rPr>
              <w:fldChar w:fldCharType="end"/>
            </w:r>
          </w:hyperlink>
        </w:p>
        <w:p w14:paraId="7A65B23F" w14:textId="233B863E" w:rsidR="00B52731" w:rsidRDefault="00067EB1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63" w:history="1">
            <w:r w:rsidR="00B52731" w:rsidRPr="006F733D">
              <w:rPr>
                <w:rStyle w:val="Lienhypertexte"/>
                <w:noProof/>
              </w:rPr>
              <w:t>6.1.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Procédure de restauration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_Toc59026863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6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2A7405D0" w14:textId="1E6E466D" w:rsidR="00B52731" w:rsidRDefault="00067EB1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64" w:history="1">
            <w:r w:rsidR="00B52731" w:rsidRPr="006F733D">
              <w:rPr>
                <w:rStyle w:val="Lienhypertexte"/>
                <w:noProof/>
              </w:rPr>
              <w:t>6.2.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Répertoires à sauvegarder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_Toc59026864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6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400FB7D5" w14:textId="29E2FAAA" w:rsidR="00B52731" w:rsidRDefault="00067EB1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65" w:history="1">
            <w:r w:rsidR="00B52731" w:rsidRPr="006F733D">
              <w:rPr>
                <w:rStyle w:val="Lienhypertexte"/>
                <w:noProof/>
              </w:rPr>
              <w:t>6.3.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Procédures spécifiques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_Toc59026865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6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360C33DB" w14:textId="58AC7247" w:rsidR="00B52731" w:rsidRDefault="00067EB1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66" w:history="1">
            <w:r w:rsidR="00B52731" w:rsidRPr="006F733D">
              <w:rPr>
                <w:rStyle w:val="Lienhypertexte"/>
                <w:noProof/>
              </w:rPr>
              <w:t>6.3.1.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Dump de bases de données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_Toc59026866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6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0D2E2B5C" w14:textId="1BE0D20E" w:rsidR="00B52731" w:rsidRDefault="00067EB1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67" w:history="1">
            <w:r w:rsidR="00B52731" w:rsidRPr="006F733D">
              <w:rPr>
                <w:rStyle w:val="Lienhypertexte"/>
                <w:noProof/>
              </w:rPr>
              <w:t>6.3.2.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Contraintes de sauvegarde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_Toc59026867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6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3F4210E2" w14:textId="78AFB3B7" w:rsidR="00B52731" w:rsidRDefault="00067EB1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68" w:history="1">
            <w:r w:rsidR="00B52731" w:rsidRPr="006F733D">
              <w:rPr>
                <w:rStyle w:val="Lienhypertexte"/>
                <w:noProof/>
              </w:rPr>
              <w:t>6.3.3.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Autres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_Toc59026868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7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648E8B3C" w14:textId="2113CAC7" w:rsidR="00B52731" w:rsidRDefault="00067EB1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69" w:history="1">
            <w:r w:rsidR="00B52731" w:rsidRPr="006F733D">
              <w:rPr>
                <w:rStyle w:val="Lienhypertexte"/>
              </w:rPr>
              <w:t>7.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Documentation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_Toc59026869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7</w:t>
            </w:r>
            <w:r w:rsidR="00B52731">
              <w:rPr>
                <w:webHidden/>
              </w:rPr>
              <w:fldChar w:fldCharType="end"/>
            </w:r>
          </w:hyperlink>
        </w:p>
        <w:p w14:paraId="4B807488" w14:textId="5776CE42" w:rsidR="00B52731" w:rsidRDefault="00067EB1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70" w:history="1">
            <w:r w:rsidR="00B52731" w:rsidRPr="006F733D">
              <w:rPr>
                <w:rStyle w:val="Lienhypertexte"/>
              </w:rPr>
              <w:t>8.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Accès et habilitations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_Toc59026870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7</w:t>
            </w:r>
            <w:r w:rsidR="00B52731">
              <w:rPr>
                <w:webHidden/>
              </w:rPr>
              <w:fldChar w:fldCharType="end"/>
            </w:r>
          </w:hyperlink>
        </w:p>
        <w:p w14:paraId="1A03694A" w14:textId="41F8180E" w:rsidR="00B52731" w:rsidRDefault="00067EB1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71" w:history="1">
            <w:r w:rsidR="00B52731" w:rsidRPr="006F733D">
              <w:rPr>
                <w:rStyle w:val="Lienhypertexte"/>
                <w:noProof/>
              </w:rPr>
              <w:t>8.1.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Habilitations administrateurs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_Toc59026871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7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0FEAF43B" w14:textId="3BE2628C" w:rsidR="00B52731" w:rsidRDefault="00067EB1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72" w:history="1">
            <w:r w:rsidR="00B52731" w:rsidRPr="006F733D">
              <w:rPr>
                <w:rStyle w:val="Lienhypertexte"/>
                <w:noProof/>
              </w:rPr>
              <w:t>8.2.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Comptes système et applicatifs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_Toc59026872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7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43A845B0" w14:textId="01C75287" w:rsidR="00B52731" w:rsidRDefault="00067EB1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73" w:history="1">
            <w:r w:rsidR="00B52731" w:rsidRPr="006F733D">
              <w:rPr>
                <w:rStyle w:val="Lienhypertexte"/>
                <w:noProof/>
              </w:rPr>
              <w:t>8.3.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Partages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_Toc59026873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8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29864B01" w14:textId="79ECB007" w:rsidR="00B52731" w:rsidRDefault="00067EB1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74" w:history="1">
            <w:r w:rsidR="00B52731" w:rsidRPr="006F733D">
              <w:rPr>
                <w:rStyle w:val="Lienhypertexte"/>
              </w:rPr>
              <w:t>9.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Réseau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_Toc59026874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8</w:t>
            </w:r>
            <w:r w:rsidR="00B52731">
              <w:rPr>
                <w:webHidden/>
              </w:rPr>
              <w:fldChar w:fldCharType="end"/>
            </w:r>
          </w:hyperlink>
        </w:p>
        <w:p w14:paraId="1FF82594" w14:textId="6A1DADA0" w:rsidR="00B52731" w:rsidRDefault="00067EB1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75" w:history="1">
            <w:r w:rsidR="00B52731" w:rsidRPr="006F733D">
              <w:rPr>
                <w:rStyle w:val="Lienhypertexte"/>
                <w:noProof/>
              </w:rPr>
              <w:t>9.1.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Architecture réseau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_Toc59026875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8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0DC66BCC" w14:textId="2EA358FE" w:rsidR="00B52731" w:rsidRDefault="00067EB1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76" w:history="1">
            <w:r w:rsidR="00B52731" w:rsidRPr="006F733D">
              <w:rPr>
                <w:rStyle w:val="Lienhypertexte"/>
                <w:noProof/>
              </w:rPr>
              <w:t>9.2.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Inventaire des flux applicatifs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_Toc59026876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8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10221A19" w14:textId="76E4A3A6" w:rsidR="00B52731" w:rsidRDefault="00067EB1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77" w:history="1">
            <w:r w:rsidR="00B52731" w:rsidRPr="006F733D">
              <w:rPr>
                <w:rStyle w:val="Lienhypertexte"/>
              </w:rPr>
              <w:t>10.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Supervision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_Toc59026877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8</w:t>
            </w:r>
            <w:r w:rsidR="00B52731">
              <w:rPr>
                <w:webHidden/>
              </w:rPr>
              <w:fldChar w:fldCharType="end"/>
            </w:r>
          </w:hyperlink>
        </w:p>
        <w:p w14:paraId="074FF246" w14:textId="3557760B" w:rsidR="00B52731" w:rsidRDefault="00067EB1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78" w:history="1">
            <w:r w:rsidR="00B52731" w:rsidRPr="006F733D">
              <w:rPr>
                <w:rStyle w:val="Lienhypertexte"/>
                <w:noProof/>
              </w:rPr>
              <w:t>10.1.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Contrôles standards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_Toc59026878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8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210E1BF5" w14:textId="3A2ECB88" w:rsidR="00B52731" w:rsidRDefault="00067EB1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79" w:history="1">
            <w:r w:rsidR="00B52731" w:rsidRPr="006F733D">
              <w:rPr>
                <w:rStyle w:val="Lienhypertexte"/>
                <w:noProof/>
              </w:rPr>
              <w:t>10.2.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Contrôles spécifiques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_Toc59026879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9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35534625" w14:textId="0214C30C" w:rsidR="00B52731" w:rsidRDefault="00067EB1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80" w:history="1">
            <w:r w:rsidR="00B52731" w:rsidRPr="006F733D">
              <w:rPr>
                <w:rStyle w:val="Lienhypertexte"/>
              </w:rPr>
              <w:t>11.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Mise à jour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_Toc59026880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9</w:t>
            </w:r>
            <w:r w:rsidR="00B52731">
              <w:rPr>
                <w:webHidden/>
              </w:rPr>
              <w:fldChar w:fldCharType="end"/>
            </w:r>
          </w:hyperlink>
        </w:p>
        <w:p w14:paraId="56B6BF80" w14:textId="2B048E99" w:rsidR="00B52731" w:rsidRDefault="00067EB1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81" w:history="1">
            <w:r w:rsidR="00B52731" w:rsidRPr="006F733D">
              <w:rPr>
                <w:rStyle w:val="Lienhypertexte"/>
                <w:noProof/>
              </w:rPr>
              <w:t>11.1.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Système et applications liées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_Toc59026881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9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3BDD64F8" w14:textId="7FA1D305" w:rsidR="00B52731" w:rsidRDefault="00067EB1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59026882" w:history="1">
            <w:r w:rsidR="00B52731" w:rsidRPr="006F733D">
              <w:rPr>
                <w:rStyle w:val="Lienhypertexte"/>
                <w:noProof/>
              </w:rPr>
              <w:t>11.2.</w:t>
            </w:r>
            <w:r w:rsidR="00B52731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B52731" w:rsidRPr="006F733D">
              <w:rPr>
                <w:rStyle w:val="Lienhypertexte"/>
                <w:noProof/>
              </w:rPr>
              <w:t>Application métier</w:t>
            </w:r>
            <w:r w:rsidR="00B52731">
              <w:rPr>
                <w:noProof/>
                <w:webHidden/>
              </w:rPr>
              <w:tab/>
            </w:r>
            <w:r w:rsidR="00B52731">
              <w:rPr>
                <w:noProof/>
                <w:webHidden/>
              </w:rPr>
              <w:fldChar w:fldCharType="begin"/>
            </w:r>
            <w:r w:rsidR="00B52731">
              <w:rPr>
                <w:noProof/>
                <w:webHidden/>
              </w:rPr>
              <w:instrText xml:space="preserve"> PAGEREF _Toc59026882 \h </w:instrText>
            </w:r>
            <w:r w:rsidR="00B52731">
              <w:rPr>
                <w:noProof/>
                <w:webHidden/>
              </w:rPr>
            </w:r>
            <w:r w:rsidR="00B52731">
              <w:rPr>
                <w:noProof/>
                <w:webHidden/>
              </w:rPr>
              <w:fldChar w:fldCharType="separate"/>
            </w:r>
            <w:r w:rsidR="00B52731">
              <w:rPr>
                <w:noProof/>
                <w:webHidden/>
              </w:rPr>
              <w:t>9</w:t>
            </w:r>
            <w:r w:rsidR="00B52731">
              <w:rPr>
                <w:noProof/>
                <w:webHidden/>
              </w:rPr>
              <w:fldChar w:fldCharType="end"/>
            </w:r>
          </w:hyperlink>
        </w:p>
        <w:p w14:paraId="37776545" w14:textId="6192CE20" w:rsidR="00B52731" w:rsidRDefault="00067EB1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83" w:history="1">
            <w:r w:rsidR="00B52731" w:rsidRPr="006F733D">
              <w:rPr>
                <w:rStyle w:val="Lienhypertexte"/>
              </w:rPr>
              <w:t>12.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Journalisation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_Toc59026883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9</w:t>
            </w:r>
            <w:r w:rsidR="00B52731">
              <w:rPr>
                <w:webHidden/>
              </w:rPr>
              <w:fldChar w:fldCharType="end"/>
            </w:r>
          </w:hyperlink>
        </w:p>
        <w:p w14:paraId="7A74E679" w14:textId="4F6AC3C1" w:rsidR="00B52731" w:rsidRDefault="00067EB1">
          <w:pPr>
            <w:pStyle w:val="TM1"/>
            <w:rPr>
              <w:rFonts w:eastAsiaTheme="minorEastAsia" w:cstheme="minorBidi"/>
              <w:b w:val="0"/>
              <w:color w:val="auto"/>
              <w:lang w:eastAsia="fr-FR"/>
            </w:rPr>
          </w:pPr>
          <w:hyperlink w:anchor="_Toc59026884" w:history="1">
            <w:r w:rsidR="00B52731" w:rsidRPr="006F733D">
              <w:rPr>
                <w:rStyle w:val="Lienhypertexte"/>
              </w:rPr>
              <w:t>13.</w:t>
            </w:r>
            <w:r w:rsidR="00B52731">
              <w:rPr>
                <w:rFonts w:eastAsiaTheme="minorEastAsia" w:cstheme="minorBidi"/>
                <w:b w:val="0"/>
                <w:color w:val="auto"/>
                <w:lang w:eastAsia="fr-FR"/>
              </w:rPr>
              <w:tab/>
            </w:r>
            <w:r w:rsidR="00B52731" w:rsidRPr="006F733D">
              <w:rPr>
                <w:rStyle w:val="Lienhypertexte"/>
              </w:rPr>
              <w:t>Gestion de crise</w:t>
            </w:r>
            <w:r w:rsidR="00B52731">
              <w:rPr>
                <w:webHidden/>
              </w:rPr>
              <w:tab/>
            </w:r>
            <w:r w:rsidR="00B52731">
              <w:rPr>
                <w:webHidden/>
              </w:rPr>
              <w:fldChar w:fldCharType="begin"/>
            </w:r>
            <w:r w:rsidR="00B52731">
              <w:rPr>
                <w:webHidden/>
              </w:rPr>
              <w:instrText xml:space="preserve"> PAGEREF _Toc59026884 \h </w:instrText>
            </w:r>
            <w:r w:rsidR="00B52731">
              <w:rPr>
                <w:webHidden/>
              </w:rPr>
            </w:r>
            <w:r w:rsidR="00B52731">
              <w:rPr>
                <w:webHidden/>
              </w:rPr>
              <w:fldChar w:fldCharType="separate"/>
            </w:r>
            <w:r w:rsidR="00B52731">
              <w:rPr>
                <w:webHidden/>
              </w:rPr>
              <w:t>10</w:t>
            </w:r>
            <w:r w:rsidR="00B52731">
              <w:rPr>
                <w:webHidden/>
              </w:rPr>
              <w:fldChar w:fldCharType="end"/>
            </w:r>
          </w:hyperlink>
        </w:p>
        <w:p w14:paraId="7C787C4D" w14:textId="5DFBF15A" w:rsidR="00306E73" w:rsidRPr="00306E73" w:rsidRDefault="007615C6">
          <w:pPr>
            <w:rPr>
              <w:rFonts w:asciiTheme="minorHAnsi" w:hAnsiTheme="minorHAnsi"/>
            </w:rPr>
          </w:pPr>
          <w:r w:rsidRPr="00306E73">
            <w:rPr>
              <w:rFonts w:asciiTheme="minorHAnsi" w:hAnsiTheme="minorHAnsi"/>
              <w:sz w:val="20"/>
              <w:szCs w:val="20"/>
            </w:rPr>
            <w:fldChar w:fldCharType="end"/>
          </w:r>
        </w:p>
      </w:sdtContent>
    </w:sdt>
    <w:p w14:paraId="354598E0" w14:textId="77777777" w:rsidR="00DE5716" w:rsidRPr="00DE5716" w:rsidRDefault="009109D3" w:rsidP="0011217C">
      <w:pPr>
        <w:pStyle w:val="Titre1"/>
      </w:pPr>
      <w:bookmarkStart w:id="0" w:name="_Toc446492042"/>
      <w:bookmarkStart w:id="1" w:name="_Toc460229037"/>
      <w:bookmarkStart w:id="2" w:name="_Toc487445379"/>
      <w:bookmarkStart w:id="3" w:name="_Toc256069484"/>
      <w:bookmarkStart w:id="4" w:name="_Toc348528340"/>
      <w:bookmarkStart w:id="5" w:name="_Toc450917984"/>
      <w:bookmarkStart w:id="6" w:name="_Toc449529826"/>
      <w:r>
        <w:br w:type="page"/>
      </w:r>
      <w:bookmarkStart w:id="7" w:name="_Toc59026857"/>
      <w:bookmarkEnd w:id="0"/>
      <w:bookmarkEnd w:id="1"/>
      <w:bookmarkEnd w:id="2"/>
      <w:bookmarkEnd w:id="3"/>
      <w:bookmarkEnd w:id="4"/>
      <w:bookmarkEnd w:id="5"/>
      <w:r w:rsidR="001C5C70">
        <w:lastRenderedPageBreak/>
        <w:t>I</w:t>
      </w:r>
      <w:r>
        <w:t>dentification du document</w:t>
      </w:r>
      <w:bookmarkEnd w:id="7"/>
    </w:p>
    <w:tbl>
      <w:tblPr>
        <w:tblW w:w="102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7654"/>
      </w:tblGrid>
      <w:tr w:rsidR="006077AE" w:rsidRPr="00342327" w14:paraId="05F503AC" w14:textId="77777777" w:rsidTr="006077AE">
        <w:tc>
          <w:tcPr>
            <w:tcW w:w="10206" w:type="dxa"/>
            <w:gridSpan w:val="2"/>
            <w:shd w:val="clear" w:color="auto" w:fill="D9D9D9" w:themeFill="background1" w:themeFillShade="D9"/>
            <w:vAlign w:val="center"/>
          </w:tcPr>
          <w:p w14:paraId="4A068970" w14:textId="77777777" w:rsidR="006077AE" w:rsidRPr="00342327" w:rsidRDefault="006077AE" w:rsidP="00DE5716">
            <w:pPr>
              <w:pStyle w:val="Tableau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Identification</w:t>
            </w:r>
          </w:p>
        </w:tc>
      </w:tr>
      <w:tr w:rsidR="006077AE" w:rsidRPr="00342327" w14:paraId="0A12C3C4" w14:textId="77777777" w:rsidTr="006077AE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39A9E00" w14:textId="77777777" w:rsidR="006077AE" w:rsidRPr="00342327" w:rsidRDefault="006077AE" w:rsidP="00DE5716">
            <w:pPr>
              <w:pStyle w:val="TableauSoustitre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Pôle</w:t>
            </w:r>
          </w:p>
        </w:tc>
        <w:tc>
          <w:tcPr>
            <w:tcW w:w="7654" w:type="dxa"/>
            <w:shd w:val="clear" w:color="auto" w:fill="D9D9D9" w:themeFill="background1" w:themeFillShade="D9"/>
            <w:vAlign w:val="center"/>
          </w:tcPr>
          <w:p w14:paraId="7DAC2888" w14:textId="77777777" w:rsidR="006077AE" w:rsidRPr="00342327" w:rsidRDefault="006077AE" w:rsidP="00DE5716">
            <w:pPr>
              <w:pStyle w:val="TableauSoustitre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Sujet</w:t>
            </w:r>
          </w:p>
        </w:tc>
      </w:tr>
      <w:tr w:rsidR="006077AE" w:rsidRPr="00342327" w14:paraId="64A25B93" w14:textId="77777777" w:rsidTr="006077AE">
        <w:tc>
          <w:tcPr>
            <w:tcW w:w="2552" w:type="dxa"/>
            <w:tcBorders>
              <w:top w:val="nil"/>
            </w:tcBorders>
            <w:shd w:val="clear" w:color="FFFF00" w:fill="auto"/>
            <w:vAlign w:val="center"/>
          </w:tcPr>
          <w:p w14:paraId="0CECE39D" w14:textId="77777777" w:rsidR="006077AE" w:rsidRPr="00342327" w:rsidRDefault="006077AE" w:rsidP="00DE5716">
            <w:pPr>
              <w:pStyle w:val="Corpsdetableau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DSIO</w:t>
            </w:r>
          </w:p>
        </w:tc>
        <w:tc>
          <w:tcPr>
            <w:tcW w:w="7654" w:type="dxa"/>
            <w:tcBorders>
              <w:top w:val="nil"/>
            </w:tcBorders>
            <w:shd w:val="clear" w:color="FFFF00" w:fill="auto"/>
            <w:vAlign w:val="center"/>
          </w:tcPr>
          <w:p w14:paraId="76E4B45B" w14:textId="12A53C58" w:rsidR="006077AE" w:rsidRPr="00B5069B" w:rsidRDefault="006077AE" w:rsidP="00DE5716">
            <w:pPr>
              <w:pStyle w:val="Corpsdetableau"/>
              <w:jc w:val="left"/>
              <w:rPr>
                <w:rStyle w:val="RepreChamp"/>
                <w:rFonts w:asciiTheme="minorHAnsi" w:hAnsiTheme="minorHAnsi" w:cs="Arial"/>
                <w:vanish w:val="0"/>
                <w:color w:val="auto"/>
                <w:sz w:val="20"/>
              </w:rPr>
            </w:pPr>
            <w:r w:rsidRPr="00B5069B">
              <w:rPr>
                <w:rFonts w:asciiTheme="minorHAnsi" w:hAnsiTheme="minorHAnsi" w:cs="Arial"/>
                <w:sz w:val="20"/>
              </w:rPr>
              <w:t>Fiche de service</w:t>
            </w:r>
            <w:r w:rsidR="00312DC6" w:rsidRPr="00B5069B">
              <w:rPr>
                <w:rFonts w:asciiTheme="minorHAnsi" w:hAnsiTheme="minorHAnsi" w:cs="Arial"/>
                <w:sz w:val="20"/>
              </w:rPr>
              <w:t xml:space="preserve"> XXXXX</w:t>
            </w:r>
          </w:p>
        </w:tc>
      </w:tr>
    </w:tbl>
    <w:p w14:paraId="68726853" w14:textId="4E215F7E" w:rsidR="00DE5716" w:rsidRPr="006077AE" w:rsidRDefault="00DE5716" w:rsidP="00DE5716">
      <w:pPr>
        <w:rPr>
          <w:rFonts w:asciiTheme="minorHAnsi" w:hAnsiTheme="minorHAnsi" w:cs="Arial"/>
          <w:sz w:val="16"/>
          <w:szCs w:val="16"/>
          <w:lang w:val="en-US"/>
        </w:rPr>
      </w:pPr>
    </w:p>
    <w:tbl>
      <w:tblPr>
        <w:tblW w:w="102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551"/>
        <w:gridCol w:w="2693"/>
        <w:gridCol w:w="2410"/>
      </w:tblGrid>
      <w:tr w:rsidR="006077AE" w:rsidRPr="00342327" w14:paraId="0A62D6BF" w14:textId="77777777" w:rsidTr="004A55B4">
        <w:tc>
          <w:tcPr>
            <w:tcW w:w="10206" w:type="dxa"/>
            <w:gridSpan w:val="4"/>
            <w:shd w:val="clear" w:color="auto" w:fill="D9D9D9" w:themeFill="background1" w:themeFillShade="D9"/>
            <w:vAlign w:val="center"/>
          </w:tcPr>
          <w:p w14:paraId="436164BF" w14:textId="77777777" w:rsidR="006077AE" w:rsidRDefault="006077AE" w:rsidP="004A55B4">
            <w:pPr>
              <w:pStyle w:val="TableauTitre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Classification de l’information</w:t>
            </w:r>
          </w:p>
        </w:tc>
      </w:tr>
      <w:tr w:rsidR="006077AE" w:rsidRPr="00342327" w14:paraId="2BB1BCD2" w14:textId="77777777" w:rsidTr="004A55B4">
        <w:tc>
          <w:tcPr>
            <w:tcW w:w="2552" w:type="dxa"/>
            <w:tcBorders>
              <w:top w:val="nil"/>
            </w:tcBorders>
            <w:shd w:val="clear" w:color="FFFF00" w:fill="auto"/>
            <w:vAlign w:val="center"/>
          </w:tcPr>
          <w:p w14:paraId="0CD50B52" w14:textId="77777777" w:rsidR="006077AE" w:rsidRPr="00342327" w:rsidRDefault="006077AE" w:rsidP="004A55B4">
            <w:pPr>
              <w:pStyle w:val="Corpsdetableau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Public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6A6A6" w:themeFill="background1" w:themeFillShade="A6"/>
            <w:vAlign w:val="center"/>
          </w:tcPr>
          <w:p w14:paraId="64200986" w14:textId="77777777" w:rsidR="006077AE" w:rsidRPr="00681C8B" w:rsidRDefault="006077AE" w:rsidP="004A55B4">
            <w:pPr>
              <w:pStyle w:val="Corpsdetableau"/>
              <w:jc w:val="center"/>
              <w:rPr>
                <w:rStyle w:val="RepreChamp"/>
                <w:rFonts w:asciiTheme="minorHAnsi" w:hAnsiTheme="minorHAnsi" w:cs="Arial"/>
                <w:b/>
                <w:vanish w:val="0"/>
                <w:color w:val="FFFFFF" w:themeColor="background1"/>
                <w:sz w:val="20"/>
              </w:rPr>
            </w:pPr>
            <w:r w:rsidRPr="00681C8B">
              <w:rPr>
                <w:rFonts w:asciiTheme="minorHAnsi" w:hAnsiTheme="minorHAnsi" w:cs="Arial"/>
                <w:b/>
                <w:color w:val="FFFFFF" w:themeColor="background1"/>
                <w:sz w:val="20"/>
              </w:rPr>
              <w:t>Restreint</w:t>
            </w:r>
          </w:p>
        </w:tc>
        <w:tc>
          <w:tcPr>
            <w:tcW w:w="2693" w:type="dxa"/>
            <w:tcBorders>
              <w:top w:val="nil"/>
            </w:tcBorders>
            <w:shd w:val="clear" w:color="FFFF00" w:fill="auto"/>
          </w:tcPr>
          <w:p w14:paraId="3C1A577C" w14:textId="77777777" w:rsidR="006077AE" w:rsidRDefault="006077AE" w:rsidP="004A55B4">
            <w:pPr>
              <w:pStyle w:val="Corpsdetableau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Confidentiel</w:t>
            </w:r>
          </w:p>
        </w:tc>
        <w:tc>
          <w:tcPr>
            <w:tcW w:w="2410" w:type="dxa"/>
            <w:tcBorders>
              <w:top w:val="nil"/>
            </w:tcBorders>
            <w:shd w:val="clear" w:color="FFFF00" w:fill="auto"/>
          </w:tcPr>
          <w:p w14:paraId="599B08E9" w14:textId="77777777" w:rsidR="006077AE" w:rsidRDefault="006077AE" w:rsidP="004A55B4">
            <w:pPr>
              <w:pStyle w:val="Corpsdetableau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Secret</w:t>
            </w:r>
          </w:p>
        </w:tc>
      </w:tr>
    </w:tbl>
    <w:p w14:paraId="71594282" w14:textId="77777777" w:rsidR="006077AE" w:rsidRPr="006077AE" w:rsidRDefault="006077AE" w:rsidP="00DE5716">
      <w:pPr>
        <w:rPr>
          <w:rFonts w:asciiTheme="minorHAnsi" w:hAnsiTheme="minorHAnsi" w:cs="Arial"/>
          <w:sz w:val="16"/>
          <w:szCs w:val="16"/>
          <w:lang w:val="en-US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559"/>
        <w:gridCol w:w="2694"/>
        <w:gridCol w:w="4110"/>
      </w:tblGrid>
      <w:tr w:rsidR="00DA1EC7" w:rsidRPr="00342327" w14:paraId="68457786" w14:textId="77777777" w:rsidTr="005E57A3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BB0897" w14:textId="77777777" w:rsidR="00DA1EC7" w:rsidRPr="00342327" w:rsidRDefault="00DA1EC7" w:rsidP="005E57A3">
            <w:pPr>
              <w:pStyle w:val="Tableau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Validité du document</w:t>
            </w:r>
          </w:p>
        </w:tc>
      </w:tr>
      <w:tr w:rsidR="00DA1EC7" w:rsidRPr="00342327" w14:paraId="46BC8B27" w14:textId="77777777" w:rsidTr="005E57A3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073475" w14:textId="77777777" w:rsidR="00DA1EC7" w:rsidRPr="00342327" w:rsidRDefault="00DA1EC7" w:rsidP="005E57A3">
            <w:pPr>
              <w:pStyle w:val="TableauSous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Action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74521B" w14:textId="77777777" w:rsidR="00DA1EC7" w:rsidRPr="00342327" w:rsidRDefault="00DA1EC7" w:rsidP="005E57A3">
            <w:pPr>
              <w:pStyle w:val="TableauSous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Date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7EBB56" w14:textId="77777777" w:rsidR="00DA1EC7" w:rsidRPr="00342327" w:rsidRDefault="00DA1EC7" w:rsidP="005E57A3">
            <w:pPr>
              <w:pStyle w:val="TableauSous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Nom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E5B0CD" w14:textId="77777777" w:rsidR="00DA1EC7" w:rsidRPr="00342327" w:rsidRDefault="00DA1EC7" w:rsidP="005E57A3">
            <w:pPr>
              <w:pStyle w:val="TableauSous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Rôles</w:t>
            </w:r>
          </w:p>
        </w:tc>
      </w:tr>
      <w:tr w:rsidR="00DA1EC7" w:rsidRPr="00342327" w14:paraId="0B163008" w14:textId="77777777" w:rsidTr="005E57A3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333979" w14:textId="77777777" w:rsidR="00DA1EC7" w:rsidRPr="00342327" w:rsidRDefault="00DA1EC7" w:rsidP="00DA1EC7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Rédaction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BCC9" w14:textId="3AAA426D" w:rsidR="00DA1EC7" w:rsidRPr="00342327" w:rsidRDefault="00DA1EC7" w:rsidP="00DA1EC7">
            <w:pPr>
              <w:pStyle w:val="TableauCorps"/>
              <w:tabs>
                <w:tab w:val="left" w:pos="940"/>
              </w:tabs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3F17" w14:textId="544F2214" w:rsidR="00DA1EC7" w:rsidRPr="00342327" w:rsidRDefault="00DA1EC7" w:rsidP="00DA1EC7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78D" w14:textId="549E3474" w:rsidR="00DA1EC7" w:rsidRPr="00342327" w:rsidRDefault="00DA1EC7" w:rsidP="00DA1EC7">
            <w:pPr>
              <w:pStyle w:val="TableauCorps"/>
              <w:tabs>
                <w:tab w:val="left" w:pos="258"/>
              </w:tabs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</w:p>
        </w:tc>
      </w:tr>
      <w:tr w:rsidR="00DA1EC7" w:rsidRPr="00342327" w14:paraId="4D5E8828" w14:textId="77777777" w:rsidTr="005E57A3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3D5448" w14:textId="77777777" w:rsidR="00DA1EC7" w:rsidRPr="00342327" w:rsidRDefault="00DA1EC7" w:rsidP="00DA1EC7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Vérification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42E5" w14:textId="66441D99" w:rsidR="00DA1EC7" w:rsidRPr="00342327" w:rsidRDefault="00DA1EC7" w:rsidP="00DA1EC7">
            <w:pPr>
              <w:pStyle w:val="TableauCorps"/>
              <w:tabs>
                <w:tab w:val="left" w:pos="940"/>
              </w:tabs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2508" w14:textId="0CF07841" w:rsidR="00DA1EC7" w:rsidRPr="00342327" w:rsidRDefault="00DA1EC7" w:rsidP="00DA1EC7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7594" w14:textId="7722DB29" w:rsidR="00DA1EC7" w:rsidRPr="00342327" w:rsidRDefault="00DA1EC7" w:rsidP="00DA1EC7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</w:p>
        </w:tc>
      </w:tr>
      <w:tr w:rsidR="00DA1EC7" w:rsidRPr="00B10D1D" w14:paraId="1BC61CE1" w14:textId="77777777" w:rsidTr="005E57A3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9A34C2" w14:textId="77777777" w:rsidR="00DA1EC7" w:rsidRPr="00342327" w:rsidRDefault="00DA1EC7" w:rsidP="005E57A3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Approbation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C23B" w14:textId="77777777" w:rsidR="00DA1EC7" w:rsidRPr="00342327" w:rsidRDefault="00DA1EC7" w:rsidP="005E57A3">
            <w:pPr>
              <w:pStyle w:val="TableauCorps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9379" w14:textId="78663D3D" w:rsidR="00DA1EC7" w:rsidRPr="00B10D1D" w:rsidRDefault="00DA1EC7" w:rsidP="005E57A3">
            <w:pPr>
              <w:pStyle w:val="TableauCorps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6353" w14:textId="77777777" w:rsidR="00DA1EC7" w:rsidRPr="00B10D1D" w:rsidRDefault="00DA1EC7" w:rsidP="005E57A3">
            <w:pPr>
              <w:pStyle w:val="TableauCorps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</w:p>
        </w:tc>
      </w:tr>
    </w:tbl>
    <w:p w14:paraId="17237CA5" w14:textId="77777777" w:rsidR="00DA1EC7" w:rsidRPr="006077AE" w:rsidRDefault="00DA1EC7" w:rsidP="00DE5716">
      <w:pPr>
        <w:rPr>
          <w:rFonts w:asciiTheme="minorHAnsi" w:hAnsiTheme="minorHAnsi" w:cs="Arial"/>
          <w:sz w:val="16"/>
          <w:szCs w:val="16"/>
          <w:lang w:val="en-US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DE5716" w:rsidRPr="00342327" w14:paraId="494C1B79" w14:textId="77777777" w:rsidTr="00DA1EC7">
        <w:tc>
          <w:tcPr>
            <w:tcW w:w="10206" w:type="dxa"/>
            <w:gridSpan w:val="2"/>
            <w:shd w:val="clear" w:color="auto" w:fill="D9D9D9" w:themeFill="background1" w:themeFillShade="D9"/>
            <w:vAlign w:val="center"/>
          </w:tcPr>
          <w:p w14:paraId="08192FD1" w14:textId="77777777" w:rsidR="00DE5716" w:rsidRPr="00342327" w:rsidRDefault="00DE5716" w:rsidP="00DE5716">
            <w:pPr>
              <w:pStyle w:val="Tableau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Diffusion</w:t>
            </w:r>
          </w:p>
        </w:tc>
      </w:tr>
      <w:tr w:rsidR="00DE5716" w:rsidRPr="00342327" w14:paraId="2FD805ED" w14:textId="77777777" w:rsidTr="00DA1EC7">
        <w:trPr>
          <w:cantSplit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7C6D3CB" w14:textId="77777777" w:rsidR="00DE5716" w:rsidRPr="00342327" w:rsidRDefault="00DE5716" w:rsidP="00DE5716">
            <w:pPr>
              <w:pStyle w:val="TableauSous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Nom</w:t>
            </w:r>
          </w:p>
        </w:tc>
        <w:tc>
          <w:tcPr>
            <w:tcW w:w="6804" w:type="dxa"/>
            <w:shd w:val="clear" w:color="auto" w:fill="D9D9D9" w:themeFill="background1" w:themeFillShade="D9"/>
            <w:vAlign w:val="center"/>
          </w:tcPr>
          <w:p w14:paraId="71B7B642" w14:textId="77777777" w:rsidR="00DE5716" w:rsidRPr="00342327" w:rsidRDefault="00DE5716" w:rsidP="00DE5716">
            <w:pPr>
              <w:pStyle w:val="TableauSoustitre"/>
              <w:rPr>
                <w:rFonts w:asciiTheme="minorHAnsi" w:hAnsiTheme="minorHAnsi" w:cs="Arial"/>
                <w:sz w:val="20"/>
              </w:rPr>
            </w:pPr>
            <w:r w:rsidRPr="00342327">
              <w:rPr>
                <w:rFonts w:asciiTheme="minorHAnsi" w:hAnsiTheme="minorHAnsi" w:cs="Arial"/>
                <w:sz w:val="20"/>
              </w:rPr>
              <w:t>Rôles</w:t>
            </w:r>
          </w:p>
        </w:tc>
      </w:tr>
      <w:tr w:rsidR="00DA1EC7" w:rsidRPr="00342327" w14:paraId="0E314A88" w14:textId="77777777" w:rsidTr="00DA1EC7">
        <w:trPr>
          <w:trHeight w:val="191"/>
        </w:trPr>
        <w:tc>
          <w:tcPr>
            <w:tcW w:w="3402" w:type="dxa"/>
            <w:vAlign w:val="center"/>
          </w:tcPr>
          <w:p w14:paraId="0D6829FF" w14:textId="3E8EB0A2" w:rsidR="00DA1EC7" w:rsidRPr="00342327" w:rsidRDefault="00DA1EC7" w:rsidP="00DA1EC7">
            <w:pPr>
              <w:pStyle w:val="Corpsdetableau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CODIR DSIO</w:t>
            </w:r>
          </w:p>
        </w:tc>
        <w:tc>
          <w:tcPr>
            <w:tcW w:w="6804" w:type="dxa"/>
            <w:vAlign w:val="center"/>
          </w:tcPr>
          <w:p w14:paraId="701FC764" w14:textId="77777777" w:rsidR="00DA1EC7" w:rsidRPr="00342327" w:rsidRDefault="00DA1EC7" w:rsidP="00DA1EC7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</w:p>
        </w:tc>
      </w:tr>
      <w:tr w:rsidR="00DA1EC7" w:rsidRPr="00342327" w14:paraId="6450D341" w14:textId="77777777" w:rsidTr="00DA1EC7">
        <w:trPr>
          <w:trHeight w:val="191"/>
        </w:trPr>
        <w:tc>
          <w:tcPr>
            <w:tcW w:w="3402" w:type="dxa"/>
            <w:vAlign w:val="center"/>
          </w:tcPr>
          <w:p w14:paraId="1404F8FC" w14:textId="3B6F1D6C" w:rsidR="00DA1EC7" w:rsidRPr="00342327" w:rsidRDefault="00312DC6" w:rsidP="00DA1EC7">
            <w:pPr>
              <w:pStyle w:val="Corpsdetableau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Tout Collaborateur DSIO</w:t>
            </w:r>
          </w:p>
        </w:tc>
        <w:tc>
          <w:tcPr>
            <w:tcW w:w="6804" w:type="dxa"/>
            <w:vAlign w:val="center"/>
          </w:tcPr>
          <w:p w14:paraId="1DD08A28" w14:textId="77777777" w:rsidR="00DA1EC7" w:rsidRPr="00342327" w:rsidRDefault="00DA1EC7" w:rsidP="00DA1EC7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</w:p>
        </w:tc>
      </w:tr>
      <w:tr w:rsidR="00DA1EC7" w:rsidRPr="00342327" w14:paraId="260DCD9D" w14:textId="77777777" w:rsidTr="00DA1EC7">
        <w:trPr>
          <w:trHeight w:val="191"/>
        </w:trPr>
        <w:tc>
          <w:tcPr>
            <w:tcW w:w="3402" w:type="dxa"/>
            <w:vAlign w:val="center"/>
          </w:tcPr>
          <w:p w14:paraId="0BC563B2" w14:textId="470D027D" w:rsidR="00DA1EC7" w:rsidRPr="00342327" w:rsidRDefault="00DA1EC7" w:rsidP="00DA1EC7">
            <w:pPr>
              <w:pStyle w:val="Corpsdetableau"/>
              <w:jc w:val="left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04" w:type="dxa"/>
            <w:vAlign w:val="center"/>
          </w:tcPr>
          <w:p w14:paraId="2E8E598A" w14:textId="77777777" w:rsidR="00DA1EC7" w:rsidRPr="00342327" w:rsidRDefault="00DA1EC7" w:rsidP="00DA1EC7">
            <w:pPr>
              <w:pStyle w:val="TableauCorps"/>
              <w:jc w:val="left"/>
              <w:rPr>
                <w:rFonts w:asciiTheme="minorHAnsi" w:hAnsiTheme="minorHAnsi" w:cs="Arial"/>
                <w:sz w:val="20"/>
              </w:rPr>
            </w:pPr>
          </w:p>
        </w:tc>
      </w:tr>
    </w:tbl>
    <w:p w14:paraId="0A7AA484" w14:textId="073F32E8" w:rsidR="00DE5716" w:rsidRDefault="00DE5716" w:rsidP="00DE5716">
      <w:pPr>
        <w:rPr>
          <w:rFonts w:ascii="Trebuchet MS" w:hAnsi="Trebuchet MS" w:cs="Arial"/>
        </w:rPr>
      </w:pPr>
    </w:p>
    <w:bookmarkEnd w:id="6"/>
    <w:p w14:paraId="006B11A3" w14:textId="77777777" w:rsidR="00B52731" w:rsidRPr="00B5069B" w:rsidRDefault="00B52731" w:rsidP="00B5069B">
      <w:pPr>
        <w:rPr>
          <w:rFonts w:ascii="Trebuchet MS" w:hAnsi="Trebuchet MS" w:cs="Arial"/>
        </w:rPr>
      </w:pPr>
      <w:r>
        <w:br w:type="page"/>
      </w:r>
    </w:p>
    <w:p w14:paraId="6593B2D9" w14:textId="3647ED65" w:rsidR="00564C86" w:rsidRPr="00564C86" w:rsidRDefault="00C20A27" w:rsidP="00564C86">
      <w:pPr>
        <w:pStyle w:val="Titre1"/>
      </w:pPr>
      <w:bookmarkStart w:id="8" w:name="_Toc59026858"/>
      <w:r>
        <w:lastRenderedPageBreak/>
        <w:t>Objectif du document</w:t>
      </w:r>
      <w:bookmarkEnd w:id="8"/>
    </w:p>
    <w:p w14:paraId="0539FB4F" w14:textId="08D66EFA" w:rsidR="00C20A27" w:rsidRDefault="00C20A27" w:rsidP="00B52D9B">
      <w:pPr>
        <w:pStyle w:val="Paragraphedeliste"/>
        <w:numPr>
          <w:ilvl w:val="0"/>
          <w:numId w:val="30"/>
        </w:numPr>
      </w:pPr>
      <w:r>
        <w:t>Ce document a pour objectif de centraliser toutes les informations concernant un</w:t>
      </w:r>
      <w:r w:rsidR="00210176">
        <w:t xml:space="preserve"> S</w:t>
      </w:r>
      <w:r>
        <w:t>ervice</w:t>
      </w:r>
      <w:r w:rsidR="00210176">
        <w:t xml:space="preserve"> A</w:t>
      </w:r>
      <w:r>
        <w:t>pplicatif dans le périmètre de la DSIO</w:t>
      </w:r>
    </w:p>
    <w:p w14:paraId="1997E2BA" w14:textId="3A28F523" w:rsidR="00C20A27" w:rsidRDefault="00C20A27" w:rsidP="00B52D9B">
      <w:pPr>
        <w:pStyle w:val="Paragraphedeliste"/>
        <w:numPr>
          <w:ilvl w:val="0"/>
          <w:numId w:val="30"/>
        </w:numPr>
      </w:pPr>
      <w:r>
        <w:t xml:space="preserve">C’est un référentiel unique et standard qui doit </w:t>
      </w:r>
      <w:r w:rsidR="00210176">
        <w:t>être</w:t>
      </w:r>
      <w:r>
        <w:t xml:space="preserve"> partagé entre toutes les équipes (Applicati</w:t>
      </w:r>
      <w:r w:rsidR="00210176">
        <w:t>f, I</w:t>
      </w:r>
      <w:r>
        <w:t>nfrastructure).</w:t>
      </w:r>
    </w:p>
    <w:p w14:paraId="50511283" w14:textId="3A9A85B3" w:rsidR="00210176" w:rsidRDefault="00210176" w:rsidP="00B52D9B">
      <w:pPr>
        <w:pStyle w:val="Paragraphedeliste"/>
        <w:numPr>
          <w:ilvl w:val="0"/>
          <w:numId w:val="30"/>
        </w:numPr>
      </w:pPr>
      <w:r>
        <w:t xml:space="preserve">Il regroupe à la fois des informations liées à l’Architecture du Service concerné, mais également des informations liées à son Exploitation. Les </w:t>
      </w:r>
      <w:r w:rsidR="00DA1EC7">
        <w:t>informations</w:t>
      </w:r>
      <w:r>
        <w:t xml:space="preserve"> de sécurité y sont aussi </w:t>
      </w:r>
      <w:r w:rsidR="00DA1EC7">
        <w:t>enregistrées</w:t>
      </w:r>
      <w:r>
        <w:t>.</w:t>
      </w:r>
    </w:p>
    <w:p w14:paraId="7BCCB8B4" w14:textId="405D7D6C" w:rsidR="00B52D9B" w:rsidRDefault="00C20A27" w:rsidP="00B52D9B">
      <w:pPr>
        <w:pStyle w:val="Paragraphedeliste"/>
        <w:numPr>
          <w:ilvl w:val="0"/>
          <w:numId w:val="30"/>
        </w:numPr>
      </w:pPr>
      <w:r>
        <w:t>Cette fiche</w:t>
      </w:r>
      <w:r w:rsidR="00B52D9B">
        <w:t xml:space="preserve"> </w:t>
      </w:r>
      <w:r w:rsidR="00744484">
        <w:t>sera</w:t>
      </w:r>
      <w:r w:rsidR="00B52D9B">
        <w:t xml:space="preserve"> intégrée </w:t>
      </w:r>
      <w:r w:rsidR="00744484">
        <w:t xml:space="preserve">ultérieurement dans </w:t>
      </w:r>
      <w:proofErr w:type="spellStart"/>
      <w:r w:rsidR="00744484">
        <w:t>Easyvista</w:t>
      </w:r>
      <w:proofErr w:type="spellEnd"/>
      <w:r w:rsidR="00B52D9B">
        <w:t xml:space="preserve"> </w:t>
      </w:r>
      <w:r w:rsidR="00210176">
        <w:t xml:space="preserve">et sa CMDB </w:t>
      </w:r>
      <w:r w:rsidR="00B52D9B">
        <w:t>pour en faciliter</w:t>
      </w:r>
      <w:r w:rsidR="00DA1EC7">
        <w:t xml:space="preserve"> l’usage.</w:t>
      </w:r>
    </w:p>
    <w:p w14:paraId="77D6C274" w14:textId="5B324AE9" w:rsidR="00B52D9B" w:rsidRPr="00744484" w:rsidRDefault="00B52D9B" w:rsidP="00B52D9B">
      <w:pPr>
        <w:pStyle w:val="Paragraphedeliste"/>
        <w:numPr>
          <w:ilvl w:val="0"/>
          <w:numId w:val="30"/>
        </w:numPr>
      </w:pPr>
      <w:r w:rsidRPr="00744484">
        <w:t xml:space="preserve">Cette fiche peut être modifiée et enrichie en fonction des besoins et des spécificités du service qu’elle décrit et </w:t>
      </w:r>
      <w:r w:rsidR="00C20A27">
        <w:t xml:space="preserve">ainsi </w:t>
      </w:r>
      <w:r w:rsidRPr="00744484">
        <w:t>des besoins des exploitants.</w:t>
      </w:r>
    </w:p>
    <w:p w14:paraId="530E5A7B" w14:textId="56556DB8" w:rsidR="00B52D9B" w:rsidRPr="005B0D43" w:rsidRDefault="00B52D9B" w:rsidP="00B52D9B"/>
    <w:p w14:paraId="265F151F" w14:textId="7A4A99C4" w:rsidR="00377C7A" w:rsidRPr="005B0D43" w:rsidRDefault="005B0D43" w:rsidP="00B52D9B">
      <w:pPr>
        <w:rPr>
          <w:b/>
        </w:rPr>
      </w:pPr>
      <w:r w:rsidRPr="005B0D43">
        <w:rPr>
          <w:b/>
        </w:rPr>
        <w:t>Chapitres à compléter :</w:t>
      </w:r>
    </w:p>
    <w:p w14:paraId="1AF9E50C" w14:textId="343E3238" w:rsidR="005B0D43" w:rsidRPr="005B0D43" w:rsidRDefault="005B0D43" w:rsidP="005B0D43">
      <w:pPr>
        <w:pStyle w:val="Paragraphedeliste"/>
        <w:numPr>
          <w:ilvl w:val="0"/>
          <w:numId w:val="37"/>
        </w:numPr>
      </w:pPr>
      <w:r w:rsidRPr="005B0D43">
        <w:t>Les chapitres 3 à 7 sont obligatoires pour tout type d’application</w:t>
      </w:r>
    </w:p>
    <w:p w14:paraId="51195DFE" w14:textId="6AB22EEE" w:rsidR="005B0D43" w:rsidRDefault="005B0D43" w:rsidP="005B0D43">
      <w:pPr>
        <w:pStyle w:val="Paragraphedeliste"/>
        <w:numPr>
          <w:ilvl w:val="0"/>
          <w:numId w:val="37"/>
        </w:numPr>
      </w:pPr>
      <w:r w:rsidRPr="005B0D43">
        <w:t>Les chapitres 8 à 1</w:t>
      </w:r>
      <w:r w:rsidR="00F51A5A">
        <w:t>3</w:t>
      </w:r>
      <w:r w:rsidRPr="005B0D43">
        <w:t xml:space="preserve"> sont obligatoires pour les applications 27001, et sont </w:t>
      </w:r>
      <w:r>
        <w:t>recommandés pour les autres applications</w:t>
      </w:r>
    </w:p>
    <w:p w14:paraId="5ACFA5D9" w14:textId="240B8399" w:rsidR="005B0D43" w:rsidRDefault="005B0D43" w:rsidP="00B52D9B">
      <w:r>
        <w:t>Le process de gestion des changements exigeant la mise à jour de la fiche de service, les aspects impactés par le changement devront toujours être documentés.</w:t>
      </w:r>
    </w:p>
    <w:p w14:paraId="5F0592BA" w14:textId="27DB259A" w:rsidR="00B52731" w:rsidRDefault="00B52731" w:rsidP="00B52731">
      <w:pPr>
        <w:spacing w:before="0" w:line="240" w:lineRule="auto"/>
        <w:jc w:val="left"/>
      </w:pPr>
    </w:p>
    <w:p w14:paraId="1D3E5605" w14:textId="77777777" w:rsidR="00B52731" w:rsidRDefault="00B52731" w:rsidP="00B52731">
      <w:pPr>
        <w:spacing w:before="0" w:line="240" w:lineRule="auto"/>
        <w:jc w:val="left"/>
      </w:pPr>
    </w:p>
    <w:p w14:paraId="1EFE88C2" w14:textId="77777777" w:rsidR="00B52731" w:rsidRDefault="00B52731">
      <w:pPr>
        <w:spacing w:before="0" w:line="240" w:lineRule="auto"/>
        <w:jc w:val="left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174"/>
      </w:tblGrid>
      <w:tr w:rsidR="00B52731" w:rsidRPr="00B52731" w14:paraId="078BCE02" w14:textId="77777777" w:rsidTr="00B52731">
        <w:trPr>
          <w:jc w:val="center"/>
        </w:trPr>
        <w:tc>
          <w:tcPr>
            <w:tcW w:w="10194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0A1F46B9" w14:textId="77777777" w:rsidR="00B52731" w:rsidRPr="00B52731" w:rsidRDefault="00B52731" w:rsidP="00B52731">
            <w:pPr>
              <w:spacing w:before="0" w:line="240" w:lineRule="auto"/>
              <w:jc w:val="left"/>
              <w:rPr>
                <w:color w:val="FF0000"/>
              </w:rPr>
            </w:pPr>
            <w:r w:rsidRPr="00B52731">
              <w:rPr>
                <w:color w:val="FF0000"/>
              </w:rPr>
              <w:t>Toutes les parties en ITALIQUE sont des aides pour faciliter le remplissage du document.</w:t>
            </w:r>
          </w:p>
          <w:p w14:paraId="524DA3A5" w14:textId="202AD080" w:rsidR="00B52731" w:rsidRPr="00B52731" w:rsidRDefault="00B52731">
            <w:pPr>
              <w:spacing w:before="0" w:line="240" w:lineRule="auto"/>
              <w:jc w:val="left"/>
              <w:rPr>
                <w:color w:val="FF0000"/>
              </w:rPr>
            </w:pPr>
            <w:r w:rsidRPr="00B52731">
              <w:rPr>
                <w:color w:val="FF0000"/>
              </w:rPr>
              <w:t>Elles peuvent être supprimées lorsque le document est finalisé.</w:t>
            </w:r>
          </w:p>
        </w:tc>
      </w:tr>
    </w:tbl>
    <w:p w14:paraId="7A308FA4" w14:textId="18D78463" w:rsidR="00EF27E3" w:rsidRDefault="00EF27E3">
      <w:pPr>
        <w:spacing w:before="0" w:line="240" w:lineRule="auto"/>
        <w:jc w:val="left"/>
      </w:pPr>
      <w:r>
        <w:br w:type="page"/>
      </w:r>
    </w:p>
    <w:p w14:paraId="68B20E61" w14:textId="77777777" w:rsidR="00B52D9B" w:rsidRDefault="00B52D9B" w:rsidP="00B52D9B">
      <w:pPr>
        <w:pStyle w:val="Titre1"/>
      </w:pPr>
      <w:bookmarkStart w:id="9" w:name="_Toc59026859"/>
      <w:r>
        <w:lastRenderedPageBreak/>
        <w:t>Description du service applicatif</w:t>
      </w:r>
      <w:bookmarkEnd w:id="9"/>
    </w:p>
    <w:p w14:paraId="201C9753" w14:textId="12B06671" w:rsidR="00B52D9B" w:rsidRPr="00284138" w:rsidRDefault="00B52D9B" w:rsidP="00B52D9B">
      <w:pPr>
        <w:pStyle w:val="Paragraphedeliste"/>
        <w:numPr>
          <w:ilvl w:val="0"/>
          <w:numId w:val="32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Périmètre</w:t>
      </w:r>
      <w:r w:rsidR="00024F8E" w:rsidRPr="00284138">
        <w:rPr>
          <w:i/>
          <w:color w:val="1F4E79"/>
          <w:sz w:val="20"/>
          <w:szCs w:val="20"/>
        </w:rPr>
        <w:t xml:space="preserve"> et utilisateurs,</w:t>
      </w:r>
    </w:p>
    <w:p w14:paraId="03E61F3A" w14:textId="6E1666E7" w:rsidR="00B52D9B" w:rsidRPr="00284138" w:rsidRDefault="004A55B4" w:rsidP="00B52D9B">
      <w:pPr>
        <w:pStyle w:val="Paragraphedeliste"/>
        <w:numPr>
          <w:ilvl w:val="0"/>
          <w:numId w:val="32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Fonctionnalités</w:t>
      </w:r>
      <w:r w:rsidR="00B52D9B" w:rsidRPr="00284138">
        <w:rPr>
          <w:i/>
          <w:color w:val="1F4E79"/>
          <w:sz w:val="20"/>
          <w:szCs w:val="20"/>
        </w:rPr>
        <w:t>,</w:t>
      </w:r>
    </w:p>
    <w:p w14:paraId="2E489FE8" w14:textId="6CBF1E16" w:rsidR="00B52D9B" w:rsidRPr="00284138" w:rsidRDefault="00024F8E" w:rsidP="00B52D9B">
      <w:pPr>
        <w:pStyle w:val="Paragraphedeliste"/>
        <w:numPr>
          <w:ilvl w:val="0"/>
          <w:numId w:val="32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Interactions</w:t>
      </w:r>
      <w:r w:rsidR="00B52D9B" w:rsidRPr="00284138">
        <w:rPr>
          <w:i/>
          <w:color w:val="1F4E79"/>
          <w:sz w:val="20"/>
          <w:szCs w:val="20"/>
        </w:rPr>
        <w:t xml:space="preserve"> avec appli X</w:t>
      </w:r>
      <w:r w:rsidR="00F51A5A" w:rsidRPr="00284138">
        <w:rPr>
          <w:i/>
          <w:color w:val="1F4E79"/>
          <w:sz w:val="20"/>
          <w:szCs w:val="20"/>
        </w:rPr>
        <w:t xml:space="preserve"> ou Y</w:t>
      </w:r>
      <w:r w:rsidRPr="00284138">
        <w:rPr>
          <w:i/>
          <w:color w:val="1F4E79"/>
          <w:sz w:val="20"/>
          <w:szCs w:val="20"/>
        </w:rPr>
        <w:t>,</w:t>
      </w:r>
    </w:p>
    <w:p w14:paraId="30105CC1" w14:textId="77777777" w:rsidR="00B80202" w:rsidRPr="00284138" w:rsidRDefault="00B80202" w:rsidP="00B80202">
      <w:pPr>
        <w:pStyle w:val="Paragraphedeliste"/>
        <w:numPr>
          <w:ilvl w:val="0"/>
          <w:numId w:val="32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Schéma fonctionnel :</w:t>
      </w:r>
    </w:p>
    <w:p w14:paraId="7AF23018" w14:textId="60F731F1" w:rsidR="00B80202" w:rsidRPr="00284138" w:rsidRDefault="00067EB1" w:rsidP="00B80202">
      <w:pPr>
        <w:pStyle w:val="Paragraphedeliste"/>
        <w:numPr>
          <w:ilvl w:val="1"/>
          <w:numId w:val="32"/>
        </w:numPr>
        <w:rPr>
          <w:i/>
          <w:color w:val="1F4E79"/>
          <w:sz w:val="20"/>
          <w:szCs w:val="20"/>
        </w:rPr>
      </w:pPr>
      <w:hyperlink r:id="rId12" w:history="1">
        <w:r w:rsidR="00143F93">
          <w:rPr>
            <w:rStyle w:val="Lienhypertexte"/>
            <w:i/>
            <w:sz w:val="20"/>
            <w:szCs w:val="20"/>
          </w:rPr>
          <w:t>https://sharepoint.chu-toulouse.fr/sites/DSIO/SSI/Perimetre_27001/SMSI_Modeles_de_documents/SMSI_Schema_fonctionnel_modele.vsdx</w:t>
        </w:r>
      </w:hyperlink>
    </w:p>
    <w:p w14:paraId="35E82D4E" w14:textId="3BB5E1DE" w:rsidR="00EF27E3" w:rsidRDefault="00B80202" w:rsidP="00B80202">
      <w:pPr>
        <w:pStyle w:val="Paragraphedeliste"/>
        <w:numPr>
          <w:ilvl w:val="0"/>
          <w:numId w:val="32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…</w:t>
      </w:r>
    </w:p>
    <w:p w14:paraId="4BA6E2FB" w14:textId="1466D3F5" w:rsidR="00067EB1" w:rsidRPr="00067EB1" w:rsidRDefault="00067EB1" w:rsidP="00067EB1">
      <w:pPr>
        <w:rPr>
          <w:b/>
          <w:color w:val="1F4E79"/>
          <w:sz w:val="20"/>
          <w:szCs w:val="20"/>
        </w:rPr>
      </w:pPr>
      <w:r w:rsidRPr="00067EB1">
        <w:rPr>
          <w:b/>
          <w:color w:val="1F4E79"/>
          <w:sz w:val="20"/>
          <w:szCs w:val="20"/>
        </w:rPr>
        <w:t xml:space="preserve">Lien </w:t>
      </w:r>
      <w:proofErr w:type="spellStart"/>
      <w:r w:rsidRPr="00067EB1">
        <w:rPr>
          <w:b/>
          <w:color w:val="1F4E79"/>
          <w:sz w:val="20"/>
          <w:szCs w:val="20"/>
        </w:rPr>
        <w:t>Easyvista</w:t>
      </w:r>
      <w:proofErr w:type="spellEnd"/>
      <w:r w:rsidRPr="00067EB1">
        <w:rPr>
          <w:b/>
          <w:color w:val="1F4E79"/>
          <w:sz w:val="20"/>
          <w:szCs w:val="20"/>
        </w:rPr>
        <w:t xml:space="preserve"> vers le service :</w:t>
      </w:r>
    </w:p>
    <w:p w14:paraId="47DE2AF5" w14:textId="73E18C29" w:rsidR="00067EB1" w:rsidRPr="00067EB1" w:rsidRDefault="00067EB1" w:rsidP="00067EB1">
      <w:pPr>
        <w:rPr>
          <w:color w:val="1F4E79"/>
          <w:sz w:val="20"/>
          <w:szCs w:val="20"/>
        </w:rPr>
      </w:pPr>
      <w:hyperlink r:id="rId13" w:history="1">
        <w:r w:rsidRPr="00DD5397">
          <w:rPr>
            <w:rStyle w:val="Lienhypertexte"/>
            <w:sz w:val="20"/>
            <w:szCs w:val="20"/>
          </w:rPr>
          <w:t>https://easyvista-manager.chu-toulouse.fr/autoconnect_mail.php?field1=5C0F051E590F056F1D&amp;field2=&amp;field4=%7B2858FDB5-72D9-48C9-8051-186A64A533FA%7D&amp;field5=ViewDialog&amp;field6=SVC_XXXXX&amp;field7=ASSET_TAG</w:t>
        </w:r>
      </w:hyperlink>
    </w:p>
    <w:p w14:paraId="2F2CE1C6" w14:textId="6A70B93A" w:rsidR="00067EB1" w:rsidRDefault="00067EB1" w:rsidP="00067EB1">
      <w:pPr>
        <w:rPr>
          <w:i/>
          <w:color w:val="1F4E79"/>
          <w:sz w:val="20"/>
          <w:szCs w:val="20"/>
        </w:rPr>
      </w:pPr>
      <w:r>
        <w:rPr>
          <w:i/>
          <w:color w:val="1F4E79"/>
          <w:sz w:val="20"/>
          <w:szCs w:val="20"/>
        </w:rPr>
        <w:t>Remplacer SVC_XXXXX par le bon n° de CI pour que le lien fonctionne</w:t>
      </w:r>
      <w:bookmarkStart w:id="10" w:name="_GoBack"/>
      <w:bookmarkEnd w:id="10"/>
    </w:p>
    <w:p w14:paraId="5AE94516" w14:textId="77777777" w:rsidR="00067EB1" w:rsidRPr="00067EB1" w:rsidRDefault="00067EB1" w:rsidP="00067EB1">
      <w:pPr>
        <w:rPr>
          <w:color w:val="1F4E79"/>
          <w:sz w:val="20"/>
          <w:szCs w:val="20"/>
        </w:rPr>
      </w:pPr>
    </w:p>
    <w:p w14:paraId="5879ECA7" w14:textId="3593D5BD" w:rsidR="00B52D9B" w:rsidRPr="00EF27E3" w:rsidRDefault="00B52D9B" w:rsidP="00B52D9B">
      <w:pPr>
        <w:pStyle w:val="Titre1"/>
      </w:pPr>
      <w:bookmarkStart w:id="11" w:name="_Toc59026860"/>
      <w:r w:rsidRPr="0034176F">
        <w:t>Liste de</w:t>
      </w:r>
      <w:r>
        <w:t>s</w:t>
      </w:r>
      <w:r w:rsidRPr="0034176F">
        <w:t xml:space="preserve"> </w:t>
      </w:r>
      <w:r w:rsidR="00927E85">
        <w:t>composants</w:t>
      </w:r>
      <w:bookmarkEnd w:id="11"/>
    </w:p>
    <w:tbl>
      <w:tblPr>
        <w:tblStyle w:val="TableauGrille4-Accentuation1"/>
        <w:tblW w:w="9918" w:type="dxa"/>
        <w:tblLayout w:type="fixed"/>
        <w:tblLook w:val="04A0" w:firstRow="1" w:lastRow="0" w:firstColumn="1" w:lastColumn="0" w:noHBand="0" w:noVBand="1"/>
      </w:tblPr>
      <w:tblGrid>
        <w:gridCol w:w="1271"/>
        <w:gridCol w:w="992"/>
        <w:gridCol w:w="709"/>
        <w:gridCol w:w="851"/>
        <w:gridCol w:w="992"/>
        <w:gridCol w:w="1276"/>
        <w:gridCol w:w="1275"/>
        <w:gridCol w:w="851"/>
        <w:gridCol w:w="1701"/>
      </w:tblGrid>
      <w:tr w:rsidR="005E57A3" w:rsidRPr="00A71E3D" w14:paraId="5101C839" w14:textId="77777777" w:rsidTr="00EF27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6133929" w14:textId="77777777" w:rsidR="00BD6116" w:rsidRPr="00A71E3D" w:rsidRDefault="00BD6116" w:rsidP="00B52D9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sz w:val="16"/>
                <w:szCs w:val="16"/>
              </w:rPr>
              <w:t>Nom</w:t>
            </w:r>
          </w:p>
        </w:tc>
        <w:tc>
          <w:tcPr>
            <w:tcW w:w="992" w:type="dxa"/>
          </w:tcPr>
          <w:p w14:paraId="4A84952A" w14:textId="77777777" w:rsidR="00BD6116" w:rsidRPr="00A71E3D" w:rsidRDefault="00BD6116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sz w:val="16"/>
                <w:szCs w:val="16"/>
              </w:rPr>
              <w:t>IP</w:t>
            </w:r>
          </w:p>
        </w:tc>
        <w:tc>
          <w:tcPr>
            <w:tcW w:w="709" w:type="dxa"/>
          </w:tcPr>
          <w:p w14:paraId="5C5ACA5A" w14:textId="068E7BAC" w:rsidR="00BD6116" w:rsidRPr="00A71E3D" w:rsidRDefault="00BD6116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Type</w:t>
            </w:r>
          </w:p>
        </w:tc>
        <w:tc>
          <w:tcPr>
            <w:tcW w:w="851" w:type="dxa"/>
          </w:tcPr>
          <w:p w14:paraId="3CD61C07" w14:textId="73FD6D66" w:rsidR="00BD6116" w:rsidRPr="00A71E3D" w:rsidRDefault="00BD6116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sz w:val="16"/>
                <w:szCs w:val="16"/>
              </w:rPr>
              <w:t>OS</w:t>
            </w:r>
          </w:p>
        </w:tc>
        <w:tc>
          <w:tcPr>
            <w:tcW w:w="992" w:type="dxa"/>
          </w:tcPr>
          <w:p w14:paraId="5B5B39BB" w14:textId="1FD8021F" w:rsidR="00BD6116" w:rsidRPr="00A71E3D" w:rsidRDefault="00BD6116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sz w:val="16"/>
                <w:szCs w:val="16"/>
              </w:rPr>
              <w:t>Fonction</w:t>
            </w:r>
          </w:p>
        </w:tc>
        <w:tc>
          <w:tcPr>
            <w:tcW w:w="1276" w:type="dxa"/>
          </w:tcPr>
          <w:p w14:paraId="55C2B417" w14:textId="77777777" w:rsidR="00BD6116" w:rsidRPr="00A71E3D" w:rsidRDefault="00BD6116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sz w:val="16"/>
                <w:szCs w:val="16"/>
              </w:rPr>
              <w:t>Environnement</w:t>
            </w:r>
          </w:p>
        </w:tc>
        <w:tc>
          <w:tcPr>
            <w:tcW w:w="1275" w:type="dxa"/>
          </w:tcPr>
          <w:p w14:paraId="22FABF2B" w14:textId="0DC2A9EF" w:rsidR="00BD6116" w:rsidRPr="00A71E3D" w:rsidRDefault="00BD6116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sz w:val="16"/>
                <w:szCs w:val="16"/>
              </w:rPr>
              <w:t>Emplacement</w:t>
            </w:r>
          </w:p>
        </w:tc>
        <w:tc>
          <w:tcPr>
            <w:tcW w:w="851" w:type="dxa"/>
          </w:tcPr>
          <w:p w14:paraId="2983CB8C" w14:textId="78E276F6" w:rsidR="00BD6116" w:rsidRPr="00A71E3D" w:rsidRDefault="00BD6116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sz w:val="16"/>
                <w:szCs w:val="16"/>
              </w:rPr>
              <w:t>SLA</w:t>
            </w:r>
          </w:p>
        </w:tc>
        <w:tc>
          <w:tcPr>
            <w:tcW w:w="1701" w:type="dxa"/>
          </w:tcPr>
          <w:p w14:paraId="402470A2" w14:textId="5C275DBF" w:rsidR="00BD6116" w:rsidRPr="00A71E3D" w:rsidRDefault="00BD6116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sz w:val="16"/>
                <w:szCs w:val="16"/>
              </w:rPr>
              <w:t>Logiciels</w:t>
            </w:r>
          </w:p>
        </w:tc>
      </w:tr>
      <w:tr w:rsidR="005E57A3" w:rsidRPr="00A71E3D" w14:paraId="23CBEC97" w14:textId="77777777" w:rsidTr="00EF2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34E5734" w14:textId="77777777" w:rsidR="00BD6116" w:rsidRPr="00A71E3D" w:rsidRDefault="00BD6116" w:rsidP="00B52D9B">
            <w:pPr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Srvapp1</w:t>
            </w:r>
          </w:p>
        </w:tc>
        <w:tc>
          <w:tcPr>
            <w:tcW w:w="992" w:type="dxa"/>
          </w:tcPr>
          <w:p w14:paraId="2F743025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709" w:type="dxa"/>
          </w:tcPr>
          <w:p w14:paraId="6E6335DE" w14:textId="30456FD3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VM</w:t>
            </w:r>
          </w:p>
        </w:tc>
        <w:tc>
          <w:tcPr>
            <w:tcW w:w="851" w:type="dxa"/>
          </w:tcPr>
          <w:p w14:paraId="10AED7A1" w14:textId="1D054636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992" w:type="dxa"/>
          </w:tcPr>
          <w:p w14:paraId="1767D582" w14:textId="2BBD1A83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Frontal web IIS</w:t>
            </w:r>
          </w:p>
        </w:tc>
        <w:tc>
          <w:tcPr>
            <w:tcW w:w="1276" w:type="dxa"/>
          </w:tcPr>
          <w:p w14:paraId="05769C72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PROD</w:t>
            </w:r>
          </w:p>
        </w:tc>
        <w:tc>
          <w:tcPr>
            <w:tcW w:w="1275" w:type="dxa"/>
          </w:tcPr>
          <w:p w14:paraId="3D33E0CF" w14:textId="23D1EF0A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 xml:space="preserve">DC </w:t>
            </w:r>
            <w:proofErr w:type="spellStart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Basso</w:t>
            </w:r>
            <w:proofErr w:type="spellEnd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 xml:space="preserve"> Cambo</w:t>
            </w:r>
          </w:p>
        </w:tc>
        <w:tc>
          <w:tcPr>
            <w:tcW w:w="851" w:type="dxa"/>
          </w:tcPr>
          <w:p w14:paraId="325C6814" w14:textId="65886913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24/7 astreinte</w:t>
            </w:r>
          </w:p>
        </w:tc>
        <w:tc>
          <w:tcPr>
            <w:tcW w:w="1701" w:type="dxa"/>
          </w:tcPr>
          <w:p w14:paraId="1E11969E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 xml:space="preserve">IIS, </w:t>
            </w:r>
            <w:proofErr w:type="spellStart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php</w:t>
            </w:r>
            <w:proofErr w:type="spellEnd"/>
          </w:p>
        </w:tc>
      </w:tr>
      <w:tr w:rsidR="005E57A3" w:rsidRPr="00A71E3D" w14:paraId="02380BAD" w14:textId="77777777" w:rsidTr="00EF27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1E79CBD" w14:textId="77777777" w:rsidR="00BD6116" w:rsidRPr="00A71E3D" w:rsidRDefault="00BD6116" w:rsidP="00B52D9B">
            <w:pPr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Srvapp2</w:t>
            </w:r>
          </w:p>
        </w:tc>
        <w:tc>
          <w:tcPr>
            <w:tcW w:w="992" w:type="dxa"/>
          </w:tcPr>
          <w:p w14:paraId="5D74EB14" w14:textId="77777777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709" w:type="dxa"/>
          </w:tcPr>
          <w:p w14:paraId="6B93B02F" w14:textId="68B899E5" w:rsidR="00BD6116" w:rsidRPr="00A71E3D" w:rsidRDefault="00BD6116" w:rsidP="00A71E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HP G8</w:t>
            </w:r>
          </w:p>
        </w:tc>
        <w:tc>
          <w:tcPr>
            <w:tcW w:w="851" w:type="dxa"/>
          </w:tcPr>
          <w:p w14:paraId="4C969720" w14:textId="23B1804C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992" w:type="dxa"/>
          </w:tcPr>
          <w:p w14:paraId="696B582C" w14:textId="6D00A3BE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Frontal web IIS</w:t>
            </w:r>
          </w:p>
        </w:tc>
        <w:tc>
          <w:tcPr>
            <w:tcW w:w="1276" w:type="dxa"/>
          </w:tcPr>
          <w:p w14:paraId="56227E21" w14:textId="77777777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INTEGRATION</w:t>
            </w:r>
          </w:p>
        </w:tc>
        <w:tc>
          <w:tcPr>
            <w:tcW w:w="1275" w:type="dxa"/>
          </w:tcPr>
          <w:p w14:paraId="3C3AAE8A" w14:textId="77777777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851" w:type="dxa"/>
          </w:tcPr>
          <w:p w14:paraId="044D9248" w14:textId="5168CAD8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HO 5/7</w:t>
            </w:r>
          </w:p>
        </w:tc>
        <w:tc>
          <w:tcPr>
            <w:tcW w:w="1701" w:type="dxa"/>
          </w:tcPr>
          <w:p w14:paraId="2EF182EA" w14:textId="77777777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 xml:space="preserve">IIS, </w:t>
            </w:r>
            <w:proofErr w:type="spellStart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php</w:t>
            </w:r>
            <w:proofErr w:type="spellEnd"/>
          </w:p>
        </w:tc>
      </w:tr>
      <w:tr w:rsidR="005E57A3" w:rsidRPr="00A71E3D" w14:paraId="282F6084" w14:textId="77777777" w:rsidTr="00EF2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599B4FF" w14:textId="77777777" w:rsidR="00BD6116" w:rsidRPr="00A71E3D" w:rsidRDefault="00BD6116" w:rsidP="00B52D9B">
            <w:pPr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proofErr w:type="spellStart"/>
            <w:proofErr w:type="gramStart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srvbdd</w:t>
            </w:r>
            <w:proofErr w:type="spellEnd"/>
            <w:proofErr w:type="gramEnd"/>
          </w:p>
        </w:tc>
        <w:tc>
          <w:tcPr>
            <w:tcW w:w="992" w:type="dxa"/>
          </w:tcPr>
          <w:p w14:paraId="74C14EB6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709" w:type="dxa"/>
          </w:tcPr>
          <w:p w14:paraId="3FD000B8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851" w:type="dxa"/>
          </w:tcPr>
          <w:p w14:paraId="3007AF70" w14:textId="0F656492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992" w:type="dxa"/>
          </w:tcPr>
          <w:p w14:paraId="36F57F2C" w14:textId="35BD08CF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Base SQL</w:t>
            </w:r>
          </w:p>
        </w:tc>
        <w:tc>
          <w:tcPr>
            <w:tcW w:w="1276" w:type="dxa"/>
          </w:tcPr>
          <w:p w14:paraId="031C99EC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PROD</w:t>
            </w:r>
          </w:p>
        </w:tc>
        <w:tc>
          <w:tcPr>
            <w:tcW w:w="1275" w:type="dxa"/>
          </w:tcPr>
          <w:p w14:paraId="374537D3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851" w:type="dxa"/>
          </w:tcPr>
          <w:p w14:paraId="7B49AB87" w14:textId="29798DE4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4464E1C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MS SQL</w:t>
            </w:r>
          </w:p>
        </w:tc>
      </w:tr>
      <w:tr w:rsidR="005E57A3" w:rsidRPr="00A71E3D" w14:paraId="3752FC5B" w14:textId="77777777" w:rsidTr="00EF27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021726A" w14:textId="77777777" w:rsidR="00BD6116" w:rsidRPr="00A71E3D" w:rsidRDefault="00BD6116" w:rsidP="00B52D9B">
            <w:pPr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992" w:type="dxa"/>
          </w:tcPr>
          <w:p w14:paraId="4E2F399A" w14:textId="77777777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709" w:type="dxa"/>
          </w:tcPr>
          <w:p w14:paraId="6F0DFAA6" w14:textId="77777777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851" w:type="dxa"/>
          </w:tcPr>
          <w:p w14:paraId="2619D2A1" w14:textId="00F917AD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C1B4C5" w14:textId="502B3EEC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Frontal administration</w:t>
            </w:r>
          </w:p>
        </w:tc>
        <w:tc>
          <w:tcPr>
            <w:tcW w:w="1276" w:type="dxa"/>
          </w:tcPr>
          <w:p w14:paraId="1640ABA8" w14:textId="77777777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PROD</w:t>
            </w:r>
          </w:p>
        </w:tc>
        <w:tc>
          <w:tcPr>
            <w:tcW w:w="1275" w:type="dxa"/>
          </w:tcPr>
          <w:p w14:paraId="298CB565" w14:textId="066A3FC5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DC IUCT</w:t>
            </w:r>
          </w:p>
        </w:tc>
        <w:tc>
          <w:tcPr>
            <w:tcW w:w="851" w:type="dxa"/>
          </w:tcPr>
          <w:p w14:paraId="4A060773" w14:textId="59659833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458A230" w14:textId="77777777" w:rsidR="00BD6116" w:rsidRPr="00A71E3D" w:rsidRDefault="00BD6116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Apache, java</w:t>
            </w:r>
          </w:p>
        </w:tc>
      </w:tr>
      <w:tr w:rsidR="005E57A3" w:rsidRPr="00A71E3D" w14:paraId="4C6667C0" w14:textId="77777777" w:rsidTr="00EF2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8E062F2" w14:textId="77777777" w:rsidR="00BD6116" w:rsidRPr="00A71E3D" w:rsidRDefault="00BD6116" w:rsidP="00B52D9B">
            <w:pPr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proofErr w:type="spellStart"/>
            <w:proofErr w:type="gramStart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lbprod</w:t>
            </w:r>
            <w:proofErr w:type="spellEnd"/>
            <w:proofErr w:type="gramEnd"/>
          </w:p>
        </w:tc>
        <w:tc>
          <w:tcPr>
            <w:tcW w:w="992" w:type="dxa"/>
          </w:tcPr>
          <w:p w14:paraId="7340AC70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709" w:type="dxa"/>
          </w:tcPr>
          <w:p w14:paraId="4FB76D31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851" w:type="dxa"/>
          </w:tcPr>
          <w:p w14:paraId="210A9F66" w14:textId="5B43B659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992" w:type="dxa"/>
          </w:tcPr>
          <w:p w14:paraId="13242C51" w14:textId="73B5D072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proofErr w:type="spellStart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Load</w:t>
            </w:r>
            <w:proofErr w:type="spellEnd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 xml:space="preserve"> balancing frontaux</w:t>
            </w:r>
          </w:p>
        </w:tc>
        <w:tc>
          <w:tcPr>
            <w:tcW w:w="1276" w:type="dxa"/>
          </w:tcPr>
          <w:p w14:paraId="6DC4DAFE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PROD</w:t>
            </w:r>
          </w:p>
        </w:tc>
        <w:tc>
          <w:tcPr>
            <w:tcW w:w="1275" w:type="dxa"/>
          </w:tcPr>
          <w:p w14:paraId="1E2A13A5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851" w:type="dxa"/>
          </w:tcPr>
          <w:p w14:paraId="34122BA0" w14:textId="210028CD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8205B96" w14:textId="77777777" w:rsidR="00BD6116" w:rsidRPr="00A71E3D" w:rsidRDefault="00BD6116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</w:pPr>
            <w:proofErr w:type="spellStart"/>
            <w:proofErr w:type="gramStart"/>
            <w:r w:rsidRPr="00A71E3D">
              <w:rPr>
                <w:rFonts w:asciiTheme="minorHAnsi" w:hAnsiTheme="minorHAnsi" w:cstheme="minorHAnsi"/>
                <w:i/>
                <w:color w:val="1F4E79"/>
                <w:sz w:val="16"/>
                <w:szCs w:val="16"/>
              </w:rPr>
              <w:t>appliance</w:t>
            </w:r>
            <w:proofErr w:type="spellEnd"/>
            <w:proofErr w:type="gramEnd"/>
          </w:p>
        </w:tc>
      </w:tr>
    </w:tbl>
    <w:p w14:paraId="0839CC6D" w14:textId="77777777" w:rsidR="00EF27E3" w:rsidRPr="00EF27E3" w:rsidRDefault="00EF27E3" w:rsidP="00EF27E3">
      <w:pPr>
        <w:rPr>
          <w:i/>
          <w:color w:val="1F4E79"/>
          <w:sz w:val="16"/>
          <w:szCs w:val="16"/>
        </w:rPr>
      </w:pPr>
      <w:r w:rsidRPr="00EF27E3">
        <w:rPr>
          <w:i/>
          <w:color w:val="1F4E79"/>
          <w:sz w:val="16"/>
          <w:szCs w:val="16"/>
        </w:rPr>
        <w:t>En italique : exemples</w:t>
      </w:r>
    </w:p>
    <w:p w14:paraId="38A21375" w14:textId="77777777" w:rsidR="00B52D9B" w:rsidRDefault="00B52D9B" w:rsidP="00B52D9B">
      <w:pPr>
        <w:rPr>
          <w:color w:val="1F4E79"/>
          <w:sz w:val="20"/>
          <w:szCs w:val="20"/>
        </w:rPr>
      </w:pPr>
    </w:p>
    <w:p w14:paraId="6F6D1039" w14:textId="37B4EAE0" w:rsidR="00B52D9B" w:rsidRPr="00EF27E3" w:rsidRDefault="00B52D9B" w:rsidP="00B52D9B">
      <w:pPr>
        <w:pStyle w:val="Titre1"/>
      </w:pPr>
      <w:bookmarkStart w:id="12" w:name="_Toc59026861"/>
      <w:r w:rsidRPr="0034176F">
        <w:t>Contacts </w:t>
      </w:r>
      <w:r>
        <w:t xml:space="preserve">et escalade </w:t>
      </w:r>
      <w:r w:rsidRPr="0034176F">
        <w:t>:</w:t>
      </w:r>
      <w:bookmarkEnd w:id="12"/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1501"/>
        <w:gridCol w:w="1554"/>
        <w:gridCol w:w="1051"/>
        <w:gridCol w:w="992"/>
        <w:gridCol w:w="1992"/>
        <w:gridCol w:w="3055"/>
      </w:tblGrid>
      <w:tr w:rsidR="0095328C" w:rsidRPr="00B52D9B" w14:paraId="3A05C0E0" w14:textId="2A01BB8B" w:rsidTr="009532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</w:tcPr>
          <w:p w14:paraId="46143CDD" w14:textId="77777777" w:rsidR="0095328C" w:rsidRPr="00B52D9B" w:rsidRDefault="0095328C" w:rsidP="00B52D9B">
            <w:pPr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Contacts</w:t>
            </w:r>
          </w:p>
        </w:tc>
        <w:tc>
          <w:tcPr>
            <w:tcW w:w="1554" w:type="dxa"/>
          </w:tcPr>
          <w:p w14:paraId="116FC254" w14:textId="23BD06D2" w:rsidR="0095328C" w:rsidRPr="00B52D9B" w:rsidRDefault="0095328C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Nom</w:t>
            </w:r>
            <w:r>
              <w:rPr>
                <w:sz w:val="20"/>
                <w:szCs w:val="20"/>
              </w:rPr>
              <w:t xml:space="preserve"> Prénom</w:t>
            </w:r>
          </w:p>
        </w:tc>
        <w:tc>
          <w:tcPr>
            <w:tcW w:w="1051" w:type="dxa"/>
          </w:tcPr>
          <w:p w14:paraId="27A73CA0" w14:textId="77777777" w:rsidR="0095328C" w:rsidRPr="00B52D9B" w:rsidRDefault="0095328C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Société</w:t>
            </w:r>
          </w:p>
        </w:tc>
        <w:tc>
          <w:tcPr>
            <w:tcW w:w="992" w:type="dxa"/>
          </w:tcPr>
          <w:p w14:paraId="55CD8B5C" w14:textId="77777777" w:rsidR="0095328C" w:rsidRPr="00B52D9B" w:rsidRDefault="0095328C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Tel</w:t>
            </w:r>
          </w:p>
        </w:tc>
        <w:tc>
          <w:tcPr>
            <w:tcW w:w="1992" w:type="dxa"/>
          </w:tcPr>
          <w:p w14:paraId="49681BF7" w14:textId="77777777" w:rsidR="0095328C" w:rsidRPr="00B52D9B" w:rsidRDefault="0095328C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gramStart"/>
            <w:r w:rsidRPr="00B52D9B">
              <w:rPr>
                <w:sz w:val="20"/>
                <w:szCs w:val="20"/>
              </w:rPr>
              <w:t>email</w:t>
            </w:r>
            <w:proofErr w:type="gramEnd"/>
          </w:p>
        </w:tc>
        <w:tc>
          <w:tcPr>
            <w:tcW w:w="3055" w:type="dxa"/>
          </w:tcPr>
          <w:p w14:paraId="1F847E18" w14:textId="67DC62FC" w:rsidR="0095328C" w:rsidRPr="00B52D9B" w:rsidRDefault="0095328C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Commentaires</w:t>
            </w:r>
          </w:p>
        </w:tc>
      </w:tr>
      <w:tr w:rsidR="0095328C" w:rsidRPr="00284138" w14:paraId="363DE707" w14:textId="5A65329F" w:rsidTr="00953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</w:tcPr>
          <w:p w14:paraId="09C52BAB" w14:textId="77777777" w:rsidR="0095328C" w:rsidRPr="00284138" w:rsidRDefault="0095328C" w:rsidP="00B52D9B">
            <w:pPr>
              <w:rPr>
                <w:color w:val="1F4E79"/>
                <w:sz w:val="20"/>
                <w:szCs w:val="20"/>
              </w:rPr>
            </w:pPr>
            <w:r w:rsidRPr="00284138">
              <w:rPr>
                <w:color w:val="1F4E79"/>
                <w:sz w:val="20"/>
                <w:szCs w:val="20"/>
              </w:rPr>
              <w:t>Responsable Applicatif</w:t>
            </w:r>
          </w:p>
          <w:p w14:paraId="6C28EDE0" w14:textId="77777777" w:rsidR="0095328C" w:rsidRPr="00284138" w:rsidRDefault="0095328C" w:rsidP="00B52D9B">
            <w:pPr>
              <w:rPr>
                <w:color w:val="1F4E79"/>
                <w:sz w:val="20"/>
                <w:szCs w:val="20"/>
              </w:rPr>
            </w:pPr>
            <w:r w:rsidRPr="00284138">
              <w:rPr>
                <w:color w:val="1F4E79"/>
                <w:sz w:val="16"/>
                <w:szCs w:val="16"/>
              </w:rPr>
              <w:t>(</w:t>
            </w:r>
            <w:proofErr w:type="gramStart"/>
            <w:r w:rsidRPr="00284138">
              <w:rPr>
                <w:color w:val="1F4E79"/>
                <w:sz w:val="16"/>
                <w:szCs w:val="16"/>
              </w:rPr>
              <w:t>client</w:t>
            </w:r>
            <w:proofErr w:type="gramEnd"/>
            <w:r w:rsidRPr="00284138">
              <w:rPr>
                <w:color w:val="1F4E79"/>
                <w:sz w:val="16"/>
                <w:szCs w:val="16"/>
              </w:rPr>
              <w:t xml:space="preserve"> pour app métier, admin pour app infra)</w:t>
            </w:r>
          </w:p>
        </w:tc>
        <w:tc>
          <w:tcPr>
            <w:tcW w:w="1554" w:type="dxa"/>
          </w:tcPr>
          <w:p w14:paraId="793A9166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051" w:type="dxa"/>
          </w:tcPr>
          <w:p w14:paraId="40D7A3C3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B23620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992" w:type="dxa"/>
          </w:tcPr>
          <w:p w14:paraId="6ED32BA2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3055" w:type="dxa"/>
          </w:tcPr>
          <w:p w14:paraId="7753E1DD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</w:tr>
      <w:tr w:rsidR="0095328C" w:rsidRPr="00284138" w14:paraId="51AE9350" w14:textId="5B088D42" w:rsidTr="009532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</w:tcPr>
          <w:p w14:paraId="07D507C4" w14:textId="0E548335" w:rsidR="0095328C" w:rsidRPr="00284138" w:rsidRDefault="0095328C" w:rsidP="00B52D9B">
            <w:pPr>
              <w:rPr>
                <w:color w:val="1F4E79"/>
                <w:sz w:val="20"/>
                <w:szCs w:val="20"/>
              </w:rPr>
            </w:pPr>
            <w:r w:rsidRPr="00284138">
              <w:rPr>
                <w:color w:val="1F4E79"/>
                <w:sz w:val="20"/>
                <w:szCs w:val="20"/>
              </w:rPr>
              <w:lastRenderedPageBreak/>
              <w:t>Administrateur technique</w:t>
            </w:r>
          </w:p>
        </w:tc>
        <w:tc>
          <w:tcPr>
            <w:tcW w:w="1554" w:type="dxa"/>
          </w:tcPr>
          <w:p w14:paraId="1297AEEA" w14:textId="77777777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051" w:type="dxa"/>
          </w:tcPr>
          <w:p w14:paraId="7C5DF357" w14:textId="77777777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4D4EA3" w14:textId="77777777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992" w:type="dxa"/>
          </w:tcPr>
          <w:p w14:paraId="1FCE8AC6" w14:textId="77777777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3055" w:type="dxa"/>
          </w:tcPr>
          <w:p w14:paraId="721FF4DD" w14:textId="77777777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</w:tr>
      <w:tr w:rsidR="0095328C" w:rsidRPr="00284138" w14:paraId="090FD54C" w14:textId="6E233068" w:rsidTr="00953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</w:tcPr>
          <w:p w14:paraId="7FD4D713" w14:textId="77777777" w:rsidR="0095328C" w:rsidRPr="00284138" w:rsidRDefault="0095328C" w:rsidP="00B52D9B">
            <w:pPr>
              <w:rPr>
                <w:color w:val="1F4E79"/>
                <w:sz w:val="20"/>
                <w:szCs w:val="20"/>
              </w:rPr>
            </w:pPr>
            <w:r w:rsidRPr="00284138">
              <w:rPr>
                <w:color w:val="1F4E79"/>
                <w:sz w:val="20"/>
                <w:szCs w:val="20"/>
              </w:rPr>
              <w:t>Administrateur fonctionnel</w:t>
            </w:r>
          </w:p>
        </w:tc>
        <w:tc>
          <w:tcPr>
            <w:tcW w:w="1554" w:type="dxa"/>
          </w:tcPr>
          <w:p w14:paraId="234BE472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051" w:type="dxa"/>
          </w:tcPr>
          <w:p w14:paraId="3F5D71AB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992" w:type="dxa"/>
          </w:tcPr>
          <w:p w14:paraId="7EDE7187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992" w:type="dxa"/>
          </w:tcPr>
          <w:p w14:paraId="36B64207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3055" w:type="dxa"/>
          </w:tcPr>
          <w:p w14:paraId="570506BB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</w:tr>
      <w:tr w:rsidR="0095328C" w:rsidRPr="00284138" w14:paraId="7C6BF1D3" w14:textId="43E8C571" w:rsidTr="009532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</w:tcPr>
          <w:p w14:paraId="3F76746A" w14:textId="77777777" w:rsidR="0095328C" w:rsidRPr="00284138" w:rsidRDefault="0095328C" w:rsidP="00B52D9B">
            <w:pPr>
              <w:rPr>
                <w:color w:val="1F4E79"/>
                <w:sz w:val="20"/>
                <w:szCs w:val="20"/>
              </w:rPr>
            </w:pPr>
            <w:r w:rsidRPr="00284138">
              <w:rPr>
                <w:color w:val="1F4E79"/>
                <w:sz w:val="20"/>
                <w:szCs w:val="20"/>
              </w:rPr>
              <w:t>Editeur 1</w:t>
            </w:r>
          </w:p>
        </w:tc>
        <w:tc>
          <w:tcPr>
            <w:tcW w:w="1554" w:type="dxa"/>
          </w:tcPr>
          <w:p w14:paraId="3E5CDC00" w14:textId="77777777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051" w:type="dxa"/>
          </w:tcPr>
          <w:p w14:paraId="01D56A19" w14:textId="77777777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53F993" w14:textId="77777777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992" w:type="dxa"/>
          </w:tcPr>
          <w:p w14:paraId="779A7AF5" w14:textId="2EE317E5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284138">
              <w:rPr>
                <w:i/>
                <w:color w:val="1F4E79"/>
                <w:sz w:val="20"/>
                <w:szCs w:val="20"/>
              </w:rPr>
              <w:t>support@editeur.com</w:t>
            </w:r>
          </w:p>
        </w:tc>
        <w:tc>
          <w:tcPr>
            <w:tcW w:w="3055" w:type="dxa"/>
          </w:tcPr>
          <w:p w14:paraId="53EB4F53" w14:textId="769D4119" w:rsidR="0095328C" w:rsidRPr="00284138" w:rsidRDefault="0095328C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284138">
              <w:rPr>
                <w:i/>
                <w:color w:val="1F4E79"/>
                <w:sz w:val="20"/>
                <w:szCs w:val="20"/>
              </w:rPr>
              <w:t>Ouverture ticket par mail – Support en HO</w:t>
            </w:r>
          </w:p>
        </w:tc>
      </w:tr>
      <w:tr w:rsidR="0095328C" w:rsidRPr="00284138" w14:paraId="45848CCE" w14:textId="4DE3F076" w:rsidTr="00953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</w:tcPr>
          <w:p w14:paraId="54293059" w14:textId="77777777" w:rsidR="0095328C" w:rsidRPr="00284138" w:rsidRDefault="0095328C" w:rsidP="00B52D9B">
            <w:pPr>
              <w:rPr>
                <w:color w:val="1F4E79"/>
                <w:sz w:val="20"/>
                <w:szCs w:val="20"/>
              </w:rPr>
            </w:pPr>
            <w:r w:rsidRPr="00284138">
              <w:rPr>
                <w:color w:val="1F4E79"/>
                <w:sz w:val="20"/>
                <w:szCs w:val="20"/>
              </w:rPr>
              <w:t>Editeur 2</w:t>
            </w:r>
          </w:p>
        </w:tc>
        <w:tc>
          <w:tcPr>
            <w:tcW w:w="1554" w:type="dxa"/>
          </w:tcPr>
          <w:p w14:paraId="4B30BA8C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051" w:type="dxa"/>
          </w:tcPr>
          <w:p w14:paraId="42E864EF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992" w:type="dxa"/>
          </w:tcPr>
          <w:p w14:paraId="687503D5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992" w:type="dxa"/>
          </w:tcPr>
          <w:p w14:paraId="6C20E881" w14:textId="77777777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3055" w:type="dxa"/>
          </w:tcPr>
          <w:p w14:paraId="3C8CCED0" w14:textId="4363C0A0" w:rsidR="0095328C" w:rsidRPr="00284138" w:rsidRDefault="0095328C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</w:tr>
    </w:tbl>
    <w:p w14:paraId="69F4C3E2" w14:textId="77777777" w:rsidR="00EF27E3" w:rsidRPr="00EF27E3" w:rsidRDefault="00EF27E3" w:rsidP="00EF27E3">
      <w:pPr>
        <w:rPr>
          <w:i/>
          <w:color w:val="1F4E79"/>
          <w:sz w:val="16"/>
          <w:szCs w:val="16"/>
        </w:rPr>
      </w:pPr>
      <w:r w:rsidRPr="00EF27E3">
        <w:rPr>
          <w:i/>
          <w:color w:val="1F4E79"/>
          <w:sz w:val="16"/>
          <w:szCs w:val="16"/>
        </w:rPr>
        <w:t>En italique : exemples</w:t>
      </w:r>
    </w:p>
    <w:p w14:paraId="5DEE69B0" w14:textId="6E0B947C" w:rsidR="00B52D9B" w:rsidRPr="00284138" w:rsidRDefault="00EF27E3" w:rsidP="00EF27E3">
      <w:pPr>
        <w:pStyle w:val="Paragraphedeliste"/>
        <w:numPr>
          <w:ilvl w:val="1"/>
          <w:numId w:val="31"/>
        </w:numPr>
        <w:spacing w:before="0" w:line="240" w:lineRule="auto"/>
        <w:contextualSpacing w:val="0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 xml:space="preserve"> </w:t>
      </w:r>
      <w:r w:rsidR="00B52D9B" w:rsidRPr="00284138">
        <w:rPr>
          <w:i/>
          <w:color w:val="1F4E79"/>
          <w:sz w:val="20"/>
          <w:szCs w:val="20"/>
        </w:rPr>
        <w:t>Support éditeur : coordonnées éditeur, période de support, procédure d’escalade</w:t>
      </w:r>
    </w:p>
    <w:p w14:paraId="1E596CB7" w14:textId="721D76E3" w:rsidR="00B52D9B" w:rsidRDefault="00B52D9B" w:rsidP="00B52D9B"/>
    <w:p w14:paraId="4F07B065" w14:textId="77777777" w:rsidR="005B0D43" w:rsidRPr="00B52D9B" w:rsidRDefault="005B0D43" w:rsidP="005B0D43">
      <w:pPr>
        <w:pStyle w:val="Titre1"/>
      </w:pPr>
      <w:bookmarkStart w:id="13" w:name="_Toc59026862"/>
      <w:r>
        <w:t>Sauvegarde</w:t>
      </w:r>
      <w:bookmarkEnd w:id="13"/>
    </w:p>
    <w:p w14:paraId="6872B89A" w14:textId="77777777" w:rsidR="00A137A6" w:rsidRDefault="00A137A6" w:rsidP="00A137A6">
      <w:pPr>
        <w:pStyle w:val="Titre2"/>
      </w:pPr>
      <w:bookmarkStart w:id="14" w:name="_Toc59026863"/>
      <w:r>
        <w:t>Procédure de restauration</w:t>
      </w:r>
      <w:bookmarkEnd w:id="14"/>
    </w:p>
    <w:p w14:paraId="475392FF" w14:textId="263BC376" w:rsidR="00A137A6" w:rsidRPr="00284138" w:rsidRDefault="00A137A6" w:rsidP="00A137A6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En cas de défaillance importante de l’application (perte ou compromission du système, destruction du serveur physique…), il faut être en capacité de réinstaller l’application. La procédure de réinstallation doit indiquer à minima :</w:t>
      </w:r>
    </w:p>
    <w:p w14:paraId="5DC659C9" w14:textId="0BA8B9B4" w:rsidR="00A137A6" w:rsidRPr="00284138" w:rsidRDefault="00A137A6" w:rsidP="00A137A6">
      <w:pPr>
        <w:pStyle w:val="Paragraphedeliste"/>
        <w:numPr>
          <w:ilvl w:val="0"/>
          <w:numId w:val="31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Quel type de VM ou serveur mettre à disposition (capacités, OS…)</w:t>
      </w:r>
    </w:p>
    <w:p w14:paraId="40F25E12" w14:textId="01E56B60" w:rsidR="00A137A6" w:rsidRPr="00284138" w:rsidRDefault="00A137A6" w:rsidP="00A137A6">
      <w:pPr>
        <w:pStyle w:val="Paragraphedeliste"/>
        <w:numPr>
          <w:ilvl w:val="0"/>
          <w:numId w:val="31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Paquets à installer, stockage des binaires</w:t>
      </w:r>
    </w:p>
    <w:p w14:paraId="768D0DB9" w14:textId="4A589E2F" w:rsidR="00A137A6" w:rsidRPr="00284138" w:rsidRDefault="00A137A6" w:rsidP="00A137A6">
      <w:pPr>
        <w:pStyle w:val="Paragraphedeliste"/>
        <w:numPr>
          <w:ilvl w:val="0"/>
          <w:numId w:val="31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Procédure de réintégration des données</w:t>
      </w:r>
    </w:p>
    <w:p w14:paraId="44B954BB" w14:textId="5EF141FD" w:rsidR="00A137A6" w:rsidRPr="00284138" w:rsidRDefault="00A137A6" w:rsidP="00A137A6">
      <w:pPr>
        <w:pStyle w:val="Paragraphedeliste"/>
        <w:numPr>
          <w:ilvl w:val="0"/>
          <w:numId w:val="31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Qui prend en charge les actions à réaliser.</w:t>
      </w:r>
    </w:p>
    <w:p w14:paraId="687D6ACA" w14:textId="43B8E6BF" w:rsidR="00A137A6" w:rsidRPr="00284138" w:rsidRDefault="00A137A6" w:rsidP="00A137A6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Ces informations doivent permettre de rempli</w:t>
      </w:r>
      <w:r w:rsidR="0054378F" w:rsidRPr="00284138">
        <w:rPr>
          <w:i/>
          <w:color w:val="1F4E79"/>
          <w:sz w:val="20"/>
          <w:szCs w:val="20"/>
        </w:rPr>
        <w:t>r</w:t>
      </w:r>
      <w:r w:rsidRPr="00284138">
        <w:rPr>
          <w:i/>
          <w:color w:val="1F4E79"/>
          <w:sz w:val="20"/>
          <w:szCs w:val="20"/>
        </w:rPr>
        <w:t xml:space="preserve"> le tableau du paragraphe suivant.</w:t>
      </w:r>
    </w:p>
    <w:p w14:paraId="24346006" w14:textId="752F21AA" w:rsidR="005B0D43" w:rsidRPr="00EF27E3" w:rsidRDefault="00B5069B" w:rsidP="005B0D43">
      <w:pPr>
        <w:pStyle w:val="Titre2"/>
      </w:pPr>
      <w:bookmarkStart w:id="15" w:name="_Toc59026864"/>
      <w:r>
        <w:t>Données</w:t>
      </w:r>
      <w:r w:rsidR="005B0D43">
        <w:t xml:space="preserve"> à sauvegarder</w:t>
      </w:r>
      <w:bookmarkEnd w:id="15"/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942"/>
        <w:gridCol w:w="1873"/>
        <w:gridCol w:w="1585"/>
        <w:gridCol w:w="3518"/>
      </w:tblGrid>
      <w:tr w:rsidR="005B0D43" w:rsidRPr="00B52D9B" w14:paraId="075924AA" w14:textId="77777777" w:rsidTr="00B506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</w:tcPr>
          <w:p w14:paraId="08547C0F" w14:textId="574C3952" w:rsidR="005B0D43" w:rsidRPr="00B52D9B" w:rsidRDefault="00B5069B" w:rsidP="00B50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Serveur</w:t>
            </w:r>
          </w:p>
        </w:tc>
        <w:tc>
          <w:tcPr>
            <w:tcW w:w="1873" w:type="dxa"/>
          </w:tcPr>
          <w:p w14:paraId="2C27EF91" w14:textId="7FB0C555" w:rsidR="005B0D43" w:rsidRPr="00B52D9B" w:rsidRDefault="00B5069B" w:rsidP="005E57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Données</w:t>
            </w:r>
          </w:p>
        </w:tc>
        <w:tc>
          <w:tcPr>
            <w:tcW w:w="1585" w:type="dxa"/>
          </w:tcPr>
          <w:p w14:paraId="131E5649" w14:textId="77777777" w:rsidR="005B0D43" w:rsidRPr="00B52D9B" w:rsidRDefault="005B0D43" w:rsidP="005E57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Type de sauvegarde</w:t>
            </w:r>
          </w:p>
        </w:tc>
        <w:tc>
          <w:tcPr>
            <w:tcW w:w="3518" w:type="dxa"/>
          </w:tcPr>
          <w:p w14:paraId="0DE0E260" w14:textId="77777777" w:rsidR="005B0D43" w:rsidRPr="00B52D9B" w:rsidRDefault="005B0D43" w:rsidP="005E57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Contraintes</w:t>
            </w:r>
          </w:p>
        </w:tc>
      </w:tr>
      <w:tr w:rsidR="005B0D43" w:rsidRPr="001E1EC1" w14:paraId="46BD8338" w14:textId="77777777" w:rsidTr="00B5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</w:tcPr>
          <w:p w14:paraId="01E0528C" w14:textId="67559736" w:rsidR="005B0D43" w:rsidRPr="001E1EC1" w:rsidRDefault="00B5069B" w:rsidP="005E57A3">
            <w:pPr>
              <w:rPr>
                <w:i/>
                <w:color w:val="1F4E79"/>
                <w:sz w:val="20"/>
                <w:szCs w:val="20"/>
              </w:rPr>
            </w:pPr>
            <w:r>
              <w:rPr>
                <w:i/>
                <w:color w:val="1F4E79"/>
                <w:sz w:val="20"/>
                <w:szCs w:val="20"/>
              </w:rPr>
              <w:t>SVM-XXX</w:t>
            </w:r>
          </w:p>
        </w:tc>
        <w:tc>
          <w:tcPr>
            <w:tcW w:w="1873" w:type="dxa"/>
          </w:tcPr>
          <w:p w14:paraId="15CB6E99" w14:textId="2F0EEDA6" w:rsidR="005B0D43" w:rsidRPr="001E1EC1" w:rsidRDefault="00B5069B" w:rsidP="005E57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D:/data</w:t>
            </w:r>
          </w:p>
        </w:tc>
        <w:tc>
          <w:tcPr>
            <w:tcW w:w="1585" w:type="dxa"/>
          </w:tcPr>
          <w:p w14:paraId="385E9DBB" w14:textId="13B140A2" w:rsidR="005B0D43" w:rsidRPr="001E1EC1" w:rsidRDefault="00B5069B" w:rsidP="005E57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proofErr w:type="spellStart"/>
            <w:r>
              <w:rPr>
                <w:i/>
                <w:color w:val="1F4E79"/>
                <w:sz w:val="20"/>
                <w:szCs w:val="20"/>
              </w:rPr>
              <w:t>Rubrik</w:t>
            </w:r>
            <w:proofErr w:type="spellEnd"/>
          </w:p>
        </w:tc>
        <w:tc>
          <w:tcPr>
            <w:tcW w:w="3518" w:type="dxa"/>
          </w:tcPr>
          <w:p w14:paraId="20D5D79E" w14:textId="3FD91EF4" w:rsidR="005B0D43" w:rsidRPr="001E1EC1" w:rsidRDefault="00B5069B" w:rsidP="005E57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>
              <w:rPr>
                <w:i/>
                <w:color w:val="1F4E79"/>
                <w:sz w:val="20"/>
                <w:szCs w:val="20"/>
              </w:rPr>
              <w:t>Entre 6h et 8h le matin</w:t>
            </w:r>
          </w:p>
        </w:tc>
      </w:tr>
      <w:tr w:rsidR="005B0D43" w:rsidRPr="001E1EC1" w14:paraId="396C2A1A" w14:textId="77777777" w:rsidTr="00B506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</w:tcPr>
          <w:p w14:paraId="6F5FC55F" w14:textId="204128DA" w:rsidR="005B0D43" w:rsidRPr="001E1EC1" w:rsidRDefault="00B5069B" w:rsidP="005E57A3">
            <w:pPr>
              <w:rPr>
                <w:i/>
                <w:color w:val="1F4E79"/>
                <w:sz w:val="20"/>
                <w:szCs w:val="20"/>
              </w:rPr>
            </w:pPr>
            <w:r>
              <w:rPr>
                <w:i/>
                <w:color w:val="1F4E79"/>
                <w:sz w:val="20"/>
                <w:szCs w:val="20"/>
              </w:rPr>
              <w:t>SVL-YYY</w:t>
            </w:r>
          </w:p>
        </w:tc>
        <w:tc>
          <w:tcPr>
            <w:tcW w:w="1873" w:type="dxa"/>
          </w:tcPr>
          <w:p w14:paraId="4823B909" w14:textId="4857331F" w:rsidR="005B0D43" w:rsidRPr="001E1EC1" w:rsidRDefault="00B5069B" w:rsidP="00B50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>
              <w:rPr>
                <w:i/>
                <w:color w:val="1F4E79"/>
                <w:sz w:val="20"/>
                <w:szCs w:val="20"/>
              </w:rPr>
              <w:t>VM complète</w:t>
            </w:r>
          </w:p>
        </w:tc>
        <w:tc>
          <w:tcPr>
            <w:tcW w:w="1585" w:type="dxa"/>
          </w:tcPr>
          <w:p w14:paraId="1D7E5AEC" w14:textId="11FAC999" w:rsidR="005B0D43" w:rsidRPr="001E1EC1" w:rsidRDefault="005B0D43" w:rsidP="005E5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  <w:tc>
          <w:tcPr>
            <w:tcW w:w="3518" w:type="dxa"/>
          </w:tcPr>
          <w:p w14:paraId="1372E29C" w14:textId="77777777" w:rsidR="005B0D43" w:rsidRPr="001E1EC1" w:rsidRDefault="005B0D43" w:rsidP="005E5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</w:tr>
      <w:tr w:rsidR="005B0D43" w:rsidRPr="00B5069B" w14:paraId="36A8793D" w14:textId="77777777" w:rsidTr="00B5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</w:tcPr>
          <w:p w14:paraId="05980077" w14:textId="22AC830A" w:rsidR="005B0D43" w:rsidRPr="00B5069B" w:rsidRDefault="005B0D43" w:rsidP="005E57A3">
            <w:pPr>
              <w:rPr>
                <w:color w:val="1F4E79"/>
                <w:sz w:val="20"/>
                <w:szCs w:val="20"/>
              </w:rPr>
            </w:pPr>
          </w:p>
        </w:tc>
        <w:tc>
          <w:tcPr>
            <w:tcW w:w="1873" w:type="dxa"/>
          </w:tcPr>
          <w:p w14:paraId="3356809D" w14:textId="34F7D40C" w:rsidR="005B0D43" w:rsidRPr="00B5069B" w:rsidRDefault="005B0D43" w:rsidP="005E57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585" w:type="dxa"/>
          </w:tcPr>
          <w:p w14:paraId="1890E765" w14:textId="77777777" w:rsidR="005B0D43" w:rsidRPr="00B5069B" w:rsidRDefault="005B0D43" w:rsidP="005E57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3518" w:type="dxa"/>
          </w:tcPr>
          <w:p w14:paraId="0A09D7CD" w14:textId="77777777" w:rsidR="005B0D43" w:rsidRPr="00B5069B" w:rsidRDefault="005B0D43" w:rsidP="005E57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</w:tr>
      <w:tr w:rsidR="005B0D43" w:rsidRPr="00B5069B" w14:paraId="421857DF" w14:textId="77777777" w:rsidTr="00B506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</w:tcPr>
          <w:p w14:paraId="783FE19D" w14:textId="77777777" w:rsidR="005B0D43" w:rsidRPr="00B5069B" w:rsidRDefault="005B0D43" w:rsidP="005E57A3">
            <w:pPr>
              <w:rPr>
                <w:color w:val="1F4E79"/>
                <w:sz w:val="20"/>
                <w:szCs w:val="20"/>
              </w:rPr>
            </w:pPr>
          </w:p>
        </w:tc>
        <w:tc>
          <w:tcPr>
            <w:tcW w:w="1873" w:type="dxa"/>
          </w:tcPr>
          <w:p w14:paraId="45BF36AD" w14:textId="77777777" w:rsidR="005B0D43" w:rsidRPr="00B5069B" w:rsidRDefault="005B0D43" w:rsidP="005E5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585" w:type="dxa"/>
          </w:tcPr>
          <w:p w14:paraId="53A16164" w14:textId="77777777" w:rsidR="005B0D43" w:rsidRPr="00B5069B" w:rsidRDefault="005B0D43" w:rsidP="005E5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3518" w:type="dxa"/>
          </w:tcPr>
          <w:p w14:paraId="71220B4C" w14:textId="77777777" w:rsidR="005B0D43" w:rsidRPr="00B5069B" w:rsidRDefault="005B0D43" w:rsidP="005E5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</w:tr>
    </w:tbl>
    <w:p w14:paraId="1E045573" w14:textId="07D8AC84" w:rsidR="00DD53A8" w:rsidRPr="00A137A6" w:rsidRDefault="00EF27E3" w:rsidP="005B0D43">
      <w:pPr>
        <w:rPr>
          <w:i/>
          <w:color w:val="1F4E79"/>
          <w:sz w:val="16"/>
          <w:szCs w:val="16"/>
        </w:rPr>
      </w:pPr>
      <w:r w:rsidRPr="00EF27E3">
        <w:rPr>
          <w:i/>
          <w:color w:val="1F4E79"/>
          <w:sz w:val="16"/>
          <w:szCs w:val="16"/>
        </w:rPr>
        <w:t>En italique : exemples</w:t>
      </w:r>
    </w:p>
    <w:p w14:paraId="75DB7FDD" w14:textId="04C7F81E" w:rsidR="00DD53A8" w:rsidRPr="00284138" w:rsidRDefault="00DD53A8" w:rsidP="005B0D43">
      <w:pPr>
        <w:rPr>
          <w:i/>
          <w:color w:val="1F4E79"/>
          <w:sz w:val="20"/>
          <w:szCs w:val="20"/>
        </w:rPr>
      </w:pPr>
      <w:r w:rsidRPr="00284138">
        <w:rPr>
          <w:b/>
          <w:i/>
          <w:color w:val="1F4E79"/>
          <w:sz w:val="20"/>
          <w:szCs w:val="20"/>
        </w:rPr>
        <w:t>Note importante :</w:t>
      </w:r>
      <w:r w:rsidRPr="00284138">
        <w:rPr>
          <w:i/>
          <w:color w:val="1F4E79"/>
          <w:sz w:val="20"/>
          <w:szCs w:val="20"/>
        </w:rPr>
        <w:t xml:space="preserve"> Seuls les répertoires utiles à la procédure de restauration doivent être sauvegardés, pour éviter de surcharger le système de sauvegarde.</w:t>
      </w:r>
    </w:p>
    <w:p w14:paraId="6C0A55F2" w14:textId="0483FE65" w:rsidR="005B0D43" w:rsidRPr="005B0D43" w:rsidRDefault="005B0D43" w:rsidP="005B0D43">
      <w:pPr>
        <w:pStyle w:val="Titre2"/>
      </w:pPr>
      <w:bookmarkStart w:id="16" w:name="_Toc59026865"/>
      <w:r>
        <w:t>Procédures spécifiques</w:t>
      </w:r>
      <w:bookmarkEnd w:id="16"/>
    </w:p>
    <w:p w14:paraId="0F21346E" w14:textId="2AFB15AE" w:rsidR="005B0D43" w:rsidRDefault="002D2D1D" w:rsidP="002D2D1D">
      <w:pPr>
        <w:pStyle w:val="Titre3"/>
      </w:pPr>
      <w:bookmarkStart w:id="17" w:name="_Toc59026866"/>
      <w:r>
        <w:t>Dump de bases de données</w:t>
      </w:r>
      <w:bookmarkEnd w:id="17"/>
    </w:p>
    <w:p w14:paraId="370C14B0" w14:textId="2BDD0D7A" w:rsidR="002D2D1D" w:rsidRPr="00284138" w:rsidRDefault="002D2D1D" w:rsidP="002D2D1D">
      <w:p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Exemples :</w:t>
      </w:r>
    </w:p>
    <w:p w14:paraId="7D7B71B9" w14:textId="37AE5BFF" w:rsidR="002D2D1D" w:rsidRPr="00284138" w:rsidRDefault="002D2D1D" w:rsidP="002D2D1D">
      <w:pPr>
        <w:pStyle w:val="Paragraphedeliste"/>
        <w:numPr>
          <w:ilvl w:val="0"/>
          <w:numId w:val="31"/>
        </w:num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Process de création de dump</w:t>
      </w:r>
    </w:p>
    <w:p w14:paraId="340CE182" w14:textId="4E33E19C" w:rsidR="002D2D1D" w:rsidRPr="00284138" w:rsidRDefault="002D2D1D" w:rsidP="002D2D1D">
      <w:pPr>
        <w:pStyle w:val="Paragraphedeliste"/>
        <w:numPr>
          <w:ilvl w:val="0"/>
          <w:numId w:val="31"/>
        </w:num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Script de dump</w:t>
      </w:r>
    </w:p>
    <w:p w14:paraId="3762FE55" w14:textId="13A39D03" w:rsidR="002D2D1D" w:rsidRPr="00284138" w:rsidRDefault="002D2D1D" w:rsidP="002D2D1D">
      <w:pPr>
        <w:pStyle w:val="Paragraphedeliste"/>
        <w:numPr>
          <w:ilvl w:val="0"/>
          <w:numId w:val="31"/>
        </w:num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Nombre de dumps conservés sur disque</w:t>
      </w:r>
    </w:p>
    <w:p w14:paraId="7457FC1E" w14:textId="77777777" w:rsidR="002D2D1D" w:rsidRDefault="002D2D1D" w:rsidP="005B0D43">
      <w:pPr>
        <w:spacing w:before="0" w:line="240" w:lineRule="auto"/>
        <w:jc w:val="left"/>
        <w:rPr>
          <w:color w:val="1F4E79"/>
          <w:sz w:val="20"/>
          <w:szCs w:val="20"/>
        </w:rPr>
      </w:pPr>
    </w:p>
    <w:p w14:paraId="15C6444F" w14:textId="2A4BD26C" w:rsidR="002D2D1D" w:rsidRDefault="002D2D1D" w:rsidP="002D2D1D">
      <w:pPr>
        <w:pStyle w:val="Titre3"/>
      </w:pPr>
      <w:bookmarkStart w:id="18" w:name="_Toc59026867"/>
      <w:r>
        <w:t>Contraintes de sauvegarde</w:t>
      </w:r>
      <w:bookmarkEnd w:id="18"/>
    </w:p>
    <w:p w14:paraId="39D452B3" w14:textId="41B28D41" w:rsidR="002D2D1D" w:rsidRPr="00284138" w:rsidRDefault="002D2D1D" w:rsidP="005B0D43">
      <w:p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Exemple : Attente de la fin du process X avant de lancer le backup</w:t>
      </w:r>
    </w:p>
    <w:p w14:paraId="79E1D458" w14:textId="77777777" w:rsidR="002D2D1D" w:rsidRDefault="002D2D1D" w:rsidP="005B0D43">
      <w:pPr>
        <w:spacing w:before="0" w:line="240" w:lineRule="auto"/>
        <w:jc w:val="left"/>
        <w:rPr>
          <w:color w:val="1F4E79"/>
          <w:sz w:val="20"/>
          <w:szCs w:val="20"/>
        </w:rPr>
      </w:pPr>
    </w:p>
    <w:p w14:paraId="46D8020E" w14:textId="16A1D045" w:rsidR="002D2D1D" w:rsidRDefault="002D2D1D" w:rsidP="002D2D1D">
      <w:pPr>
        <w:pStyle w:val="Titre3"/>
      </w:pPr>
      <w:bookmarkStart w:id="19" w:name="_Toc59026868"/>
      <w:r>
        <w:t>Autres</w:t>
      </w:r>
      <w:bookmarkEnd w:id="19"/>
    </w:p>
    <w:p w14:paraId="58BFB391" w14:textId="77777777" w:rsidR="002D2D1D" w:rsidRPr="002D2D1D" w:rsidRDefault="002D2D1D" w:rsidP="002D2D1D"/>
    <w:p w14:paraId="7BBA8BFE" w14:textId="1CE37017" w:rsidR="005B0D43" w:rsidRPr="005B0D43" w:rsidRDefault="005B0D43" w:rsidP="005B0D43">
      <w:pPr>
        <w:pStyle w:val="Titre1"/>
      </w:pPr>
      <w:bookmarkStart w:id="20" w:name="_Toc59026869"/>
      <w:r>
        <w:t>Documentation</w:t>
      </w:r>
      <w:bookmarkEnd w:id="20"/>
    </w:p>
    <w:p w14:paraId="3E998C67" w14:textId="7D0D79C7" w:rsidR="005B0D43" w:rsidRPr="00284138" w:rsidRDefault="005B0D43" w:rsidP="005B0D43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Liens vers toutes les documentations utiles non recensées dans les autres chapitres :</w:t>
      </w:r>
    </w:p>
    <w:p w14:paraId="23AC3272" w14:textId="77777777" w:rsidR="005B0D43" w:rsidRPr="00284138" w:rsidRDefault="005B0D43" w:rsidP="005B0D43">
      <w:pPr>
        <w:pStyle w:val="Paragraphedeliste"/>
        <w:numPr>
          <w:ilvl w:val="0"/>
          <w:numId w:val="33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Docs éditeurs,</w:t>
      </w:r>
    </w:p>
    <w:p w14:paraId="20180FE4" w14:textId="77777777" w:rsidR="005B0D43" w:rsidRPr="00284138" w:rsidRDefault="005B0D43" w:rsidP="005B0D43">
      <w:pPr>
        <w:pStyle w:val="Paragraphedeliste"/>
        <w:numPr>
          <w:ilvl w:val="0"/>
          <w:numId w:val="33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Schémas d’architecture</w:t>
      </w:r>
    </w:p>
    <w:p w14:paraId="56265473" w14:textId="77777777" w:rsidR="005B0D43" w:rsidRPr="00284138" w:rsidRDefault="005B0D43" w:rsidP="005B0D43">
      <w:pPr>
        <w:pStyle w:val="Paragraphedeliste"/>
        <w:numPr>
          <w:ilvl w:val="0"/>
          <w:numId w:val="33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 xml:space="preserve">Installation / </w:t>
      </w:r>
      <w:proofErr w:type="spellStart"/>
      <w:r w:rsidRPr="00284138">
        <w:rPr>
          <w:i/>
          <w:color w:val="1F4E79"/>
          <w:sz w:val="20"/>
          <w:szCs w:val="20"/>
        </w:rPr>
        <w:t>deprovisionning</w:t>
      </w:r>
      <w:proofErr w:type="spellEnd"/>
    </w:p>
    <w:p w14:paraId="1782A994" w14:textId="6715FDFB" w:rsidR="005B0D43" w:rsidRPr="00284138" w:rsidRDefault="005B0D43" w:rsidP="005B0D43">
      <w:pPr>
        <w:pStyle w:val="Paragraphedeliste"/>
        <w:numPr>
          <w:ilvl w:val="0"/>
          <w:numId w:val="33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…</w:t>
      </w:r>
    </w:p>
    <w:p w14:paraId="51BD6C9C" w14:textId="77777777" w:rsidR="00566EC6" w:rsidRPr="00566EC6" w:rsidRDefault="00566EC6" w:rsidP="00566EC6">
      <w:pPr>
        <w:rPr>
          <w:color w:val="1F4E79"/>
          <w:sz w:val="20"/>
          <w:szCs w:val="20"/>
        </w:rPr>
      </w:pPr>
    </w:p>
    <w:p w14:paraId="741AC2C7" w14:textId="209BC5B6" w:rsidR="00566EC6" w:rsidRDefault="00566EC6" w:rsidP="00566EC6">
      <w:pPr>
        <w:pStyle w:val="Titre1"/>
      </w:pPr>
      <w:bookmarkStart w:id="21" w:name="_Toc59026870"/>
      <w:r>
        <w:t>Accès et habilitations</w:t>
      </w:r>
      <w:bookmarkEnd w:id="21"/>
      <w:r w:rsidR="00133DA7">
        <w:t xml:space="preserve"> </w:t>
      </w:r>
    </w:p>
    <w:p w14:paraId="41AF34D1" w14:textId="33B6EF76" w:rsidR="00566EC6" w:rsidRDefault="00566EC6" w:rsidP="00566EC6">
      <w:pPr>
        <w:pStyle w:val="Titre2"/>
      </w:pPr>
      <w:bookmarkStart w:id="22" w:name="_Toc59026871"/>
      <w:r>
        <w:t>Habilitations administrateurs</w:t>
      </w:r>
      <w:bookmarkEnd w:id="22"/>
    </w:p>
    <w:p w14:paraId="798A1EBF" w14:textId="1B3BC482" w:rsidR="00566EC6" w:rsidRPr="00284138" w:rsidRDefault="004A12EC" w:rsidP="00566EC6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Créer une matrice à partir du modèle</w:t>
      </w:r>
      <w:r w:rsidR="00566EC6" w:rsidRPr="00284138">
        <w:rPr>
          <w:i/>
          <w:color w:val="1F4E79"/>
          <w:sz w:val="20"/>
          <w:szCs w:val="20"/>
        </w:rPr>
        <w:t xml:space="preserve"> </w:t>
      </w:r>
      <w:hyperlink r:id="rId14" w:history="1">
        <w:r w:rsidR="00143F93">
          <w:rPr>
            <w:rStyle w:val="Lienhypertexte"/>
            <w:i/>
            <w:sz w:val="20"/>
            <w:szCs w:val="20"/>
          </w:rPr>
          <w:t>https://sharepoint.chu-toulouse.fr/sites/DSIO/SSI/Perimetre_27001/SMSI_Modeles_de_documents/SMSI_Matrice_habilitation_modele.xlsx</w:t>
        </w:r>
      </w:hyperlink>
    </w:p>
    <w:p w14:paraId="42CA8A03" w14:textId="77777777" w:rsidR="00566EC6" w:rsidRPr="00284138" w:rsidRDefault="00566EC6" w:rsidP="00566EC6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Ce document doit contenir les informations suivantes :</w:t>
      </w:r>
    </w:p>
    <w:p w14:paraId="6F1D5C0B" w14:textId="77777777" w:rsidR="00566EC6" w:rsidRPr="00284138" w:rsidRDefault="00566EC6" w:rsidP="00566EC6">
      <w:pPr>
        <w:pStyle w:val="Paragraphedeliste"/>
        <w:numPr>
          <w:ilvl w:val="0"/>
          <w:numId w:val="38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Liste des équipes impliquées dans l’administration et l’usage du service</w:t>
      </w:r>
    </w:p>
    <w:p w14:paraId="546112B9" w14:textId="606A8FD3" w:rsidR="00566EC6" w:rsidRPr="00284138" w:rsidRDefault="00566EC6" w:rsidP="00566EC6">
      <w:pPr>
        <w:pStyle w:val="Paragraphedeliste"/>
        <w:numPr>
          <w:ilvl w:val="0"/>
          <w:numId w:val="38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 xml:space="preserve">Liste des accès existant sur le service applicatif : Web, </w:t>
      </w:r>
      <w:proofErr w:type="spellStart"/>
      <w:r w:rsidRPr="00284138">
        <w:rPr>
          <w:i/>
          <w:color w:val="1F4E79"/>
          <w:sz w:val="20"/>
          <w:szCs w:val="20"/>
        </w:rPr>
        <w:t>ssh</w:t>
      </w:r>
      <w:proofErr w:type="spellEnd"/>
      <w:r w:rsidRPr="00284138">
        <w:rPr>
          <w:i/>
          <w:color w:val="1F4E79"/>
          <w:sz w:val="20"/>
          <w:szCs w:val="20"/>
        </w:rPr>
        <w:t>, FTP, client lourd, RDP, SFTP</w:t>
      </w:r>
      <w:r w:rsidR="00F07959">
        <w:rPr>
          <w:i/>
          <w:color w:val="1F4E79"/>
          <w:sz w:val="20"/>
          <w:szCs w:val="20"/>
        </w:rPr>
        <w:t>, partages</w:t>
      </w:r>
      <w:r w:rsidRPr="00284138">
        <w:rPr>
          <w:i/>
          <w:color w:val="1F4E79"/>
          <w:sz w:val="20"/>
          <w:szCs w:val="20"/>
        </w:rPr>
        <w:t>…</w:t>
      </w:r>
    </w:p>
    <w:p w14:paraId="2B181F72" w14:textId="77777777" w:rsidR="00566EC6" w:rsidRPr="00284138" w:rsidRDefault="00566EC6" w:rsidP="00566EC6">
      <w:pPr>
        <w:pStyle w:val="Paragraphedeliste"/>
        <w:numPr>
          <w:ilvl w:val="0"/>
          <w:numId w:val="38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Matrice équipes/ habilitation</w:t>
      </w:r>
    </w:p>
    <w:p w14:paraId="577B22E4" w14:textId="77777777" w:rsidR="00566EC6" w:rsidRPr="00284138" w:rsidRDefault="00566EC6" w:rsidP="00566EC6">
      <w:pPr>
        <w:pStyle w:val="Paragraphedeliste"/>
        <w:numPr>
          <w:ilvl w:val="0"/>
          <w:numId w:val="38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Type de comptes utilisés selon l’habilitation</w:t>
      </w:r>
    </w:p>
    <w:p w14:paraId="29F673CC" w14:textId="77777777" w:rsidR="00566EC6" w:rsidRPr="00284138" w:rsidRDefault="00566EC6" w:rsidP="00566EC6">
      <w:pPr>
        <w:pStyle w:val="Paragraphedeliste"/>
        <w:numPr>
          <w:ilvl w:val="0"/>
          <w:numId w:val="38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Non conformités détectées</w:t>
      </w:r>
    </w:p>
    <w:p w14:paraId="6EC53352" w14:textId="77777777" w:rsidR="00566EC6" w:rsidRPr="00284138" w:rsidRDefault="00566EC6" w:rsidP="00566EC6">
      <w:pPr>
        <w:pStyle w:val="Paragraphedeliste"/>
        <w:numPr>
          <w:ilvl w:val="0"/>
          <w:numId w:val="38"/>
        </w:num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Accès de maintenance externes : prestataires, éditeurs…</w:t>
      </w:r>
    </w:p>
    <w:p w14:paraId="1E4EC54E" w14:textId="77777777" w:rsidR="00566EC6" w:rsidRPr="00DD5836" w:rsidRDefault="00566EC6" w:rsidP="00566EC6">
      <w:pPr>
        <w:rPr>
          <w:color w:val="1F4E79"/>
          <w:sz w:val="20"/>
          <w:szCs w:val="20"/>
        </w:rPr>
      </w:pPr>
    </w:p>
    <w:p w14:paraId="4EF40632" w14:textId="77777777" w:rsidR="00566EC6" w:rsidRDefault="00566EC6" w:rsidP="00566EC6">
      <w:pPr>
        <w:pStyle w:val="Titre2"/>
      </w:pPr>
      <w:bookmarkStart w:id="23" w:name="_Toc59026872"/>
      <w:r>
        <w:t>Comptes système et applicatifs</w:t>
      </w:r>
      <w:bookmarkEnd w:id="23"/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484"/>
        <w:gridCol w:w="1276"/>
        <w:gridCol w:w="3969"/>
      </w:tblGrid>
      <w:tr w:rsidR="00566EC6" w:rsidRPr="00B52D9B" w14:paraId="51E3D091" w14:textId="77777777" w:rsidTr="00934E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29E833C" w14:textId="77777777" w:rsidR="00566EC6" w:rsidRPr="00B52D9B" w:rsidRDefault="00566EC6" w:rsidP="00934E43">
            <w:pPr>
              <w:rPr>
                <w:sz w:val="18"/>
                <w:szCs w:val="20"/>
              </w:rPr>
            </w:pPr>
            <w:r w:rsidRPr="00B52D9B">
              <w:rPr>
                <w:sz w:val="18"/>
                <w:szCs w:val="20"/>
              </w:rPr>
              <w:t>Type d’accès</w:t>
            </w:r>
          </w:p>
        </w:tc>
        <w:tc>
          <w:tcPr>
            <w:tcW w:w="1276" w:type="dxa"/>
          </w:tcPr>
          <w:p w14:paraId="161D4AD3" w14:textId="77777777" w:rsidR="00566EC6" w:rsidRPr="00B52D9B" w:rsidRDefault="00566EC6" w:rsidP="009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Composant / Serveur</w:t>
            </w:r>
          </w:p>
        </w:tc>
        <w:tc>
          <w:tcPr>
            <w:tcW w:w="1484" w:type="dxa"/>
          </w:tcPr>
          <w:p w14:paraId="7CCC32B4" w14:textId="77777777" w:rsidR="00566EC6" w:rsidRPr="00B52D9B" w:rsidRDefault="00566EC6" w:rsidP="009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Domaine/Login</w:t>
            </w:r>
          </w:p>
        </w:tc>
        <w:tc>
          <w:tcPr>
            <w:tcW w:w="1276" w:type="dxa"/>
          </w:tcPr>
          <w:p w14:paraId="40C2211F" w14:textId="77777777" w:rsidR="00566EC6" w:rsidRPr="00B52D9B" w:rsidRDefault="00566EC6" w:rsidP="009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Fonction</w:t>
            </w:r>
          </w:p>
        </w:tc>
        <w:tc>
          <w:tcPr>
            <w:tcW w:w="3969" w:type="dxa"/>
          </w:tcPr>
          <w:p w14:paraId="727D744E" w14:textId="77777777" w:rsidR="00566EC6" w:rsidRPr="00B52D9B" w:rsidRDefault="00566EC6" w:rsidP="009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52D9B">
              <w:rPr>
                <w:sz w:val="18"/>
                <w:szCs w:val="20"/>
              </w:rPr>
              <w:t>Commentaires</w:t>
            </w:r>
          </w:p>
        </w:tc>
      </w:tr>
      <w:tr w:rsidR="00566EC6" w14:paraId="40F5A759" w14:textId="77777777" w:rsidTr="00934E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BC52ACF" w14:textId="77777777" w:rsidR="00566EC6" w:rsidRPr="00677C55" w:rsidRDefault="00566EC6" w:rsidP="00934E43">
            <w:pPr>
              <w:rPr>
                <w:i/>
                <w:color w:val="1F4E79"/>
                <w:sz w:val="18"/>
                <w:szCs w:val="20"/>
              </w:rPr>
            </w:pPr>
            <w:r w:rsidRPr="00677C55">
              <w:rPr>
                <w:i/>
                <w:color w:val="1F4E79"/>
                <w:sz w:val="18"/>
                <w:szCs w:val="20"/>
              </w:rPr>
              <w:t>SSH</w:t>
            </w:r>
          </w:p>
        </w:tc>
        <w:tc>
          <w:tcPr>
            <w:tcW w:w="1276" w:type="dxa"/>
          </w:tcPr>
          <w:p w14:paraId="460822C3" w14:textId="77777777" w:rsidR="00566EC6" w:rsidRPr="00677C55" w:rsidRDefault="00566EC6" w:rsidP="00934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  <w:tc>
          <w:tcPr>
            <w:tcW w:w="1484" w:type="dxa"/>
          </w:tcPr>
          <w:p w14:paraId="412A6B55" w14:textId="77777777" w:rsidR="00566EC6" w:rsidRPr="00677C55" w:rsidRDefault="00566EC6" w:rsidP="00934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  <w:r>
              <w:rPr>
                <w:i/>
                <w:color w:val="1F4E79"/>
                <w:sz w:val="18"/>
                <w:szCs w:val="20"/>
              </w:rPr>
              <w:t>Local/root</w:t>
            </w:r>
          </w:p>
        </w:tc>
        <w:tc>
          <w:tcPr>
            <w:tcW w:w="1276" w:type="dxa"/>
          </w:tcPr>
          <w:p w14:paraId="13646337" w14:textId="77777777" w:rsidR="00566EC6" w:rsidRPr="00677C55" w:rsidRDefault="00566EC6" w:rsidP="00934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  <w:r w:rsidRPr="00677C55">
              <w:rPr>
                <w:i/>
                <w:color w:val="1F4E79"/>
                <w:sz w:val="18"/>
                <w:szCs w:val="20"/>
              </w:rPr>
              <w:t>Admin</w:t>
            </w:r>
          </w:p>
        </w:tc>
        <w:tc>
          <w:tcPr>
            <w:tcW w:w="3969" w:type="dxa"/>
          </w:tcPr>
          <w:p w14:paraId="0D3EE576" w14:textId="77777777" w:rsidR="00566EC6" w:rsidRPr="00677C55" w:rsidRDefault="00566EC6" w:rsidP="00934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</w:tr>
      <w:tr w:rsidR="00566EC6" w14:paraId="16E814D3" w14:textId="77777777" w:rsidTr="00934E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B21E61D" w14:textId="77777777" w:rsidR="00566EC6" w:rsidRPr="00677C55" w:rsidRDefault="00566EC6" w:rsidP="00934E43">
            <w:pPr>
              <w:rPr>
                <w:i/>
                <w:color w:val="1F4E79"/>
                <w:sz w:val="18"/>
                <w:szCs w:val="20"/>
              </w:rPr>
            </w:pPr>
            <w:r>
              <w:rPr>
                <w:i/>
                <w:color w:val="1F4E79"/>
                <w:sz w:val="18"/>
                <w:szCs w:val="20"/>
              </w:rPr>
              <w:t xml:space="preserve">Telnet, </w:t>
            </w:r>
            <w:proofErr w:type="spellStart"/>
            <w:r>
              <w:rPr>
                <w:i/>
                <w:color w:val="1F4E79"/>
                <w:sz w:val="18"/>
                <w:szCs w:val="20"/>
              </w:rPr>
              <w:t>rlogin</w:t>
            </w:r>
            <w:proofErr w:type="spellEnd"/>
          </w:p>
        </w:tc>
        <w:tc>
          <w:tcPr>
            <w:tcW w:w="1276" w:type="dxa"/>
          </w:tcPr>
          <w:p w14:paraId="4E85A5C6" w14:textId="77777777" w:rsidR="00566EC6" w:rsidRPr="00677C55" w:rsidRDefault="00566EC6" w:rsidP="0093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  <w:tc>
          <w:tcPr>
            <w:tcW w:w="1484" w:type="dxa"/>
          </w:tcPr>
          <w:p w14:paraId="78358274" w14:textId="77777777" w:rsidR="00566EC6" w:rsidRPr="00677C55" w:rsidRDefault="00566EC6" w:rsidP="0093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  <w:tc>
          <w:tcPr>
            <w:tcW w:w="1276" w:type="dxa"/>
          </w:tcPr>
          <w:p w14:paraId="37DAA110" w14:textId="77777777" w:rsidR="00566EC6" w:rsidRPr="00677C55" w:rsidRDefault="00566EC6" w:rsidP="0093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  <w:tc>
          <w:tcPr>
            <w:tcW w:w="3969" w:type="dxa"/>
          </w:tcPr>
          <w:p w14:paraId="5961C5A4" w14:textId="77777777" w:rsidR="00566EC6" w:rsidRPr="00677C55" w:rsidRDefault="00566EC6" w:rsidP="0093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</w:tr>
      <w:tr w:rsidR="00566EC6" w14:paraId="1A053EF4" w14:textId="77777777" w:rsidTr="00934E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07399DF" w14:textId="77777777" w:rsidR="00566EC6" w:rsidRPr="00677C55" w:rsidRDefault="00566EC6" w:rsidP="00934E43">
            <w:pPr>
              <w:rPr>
                <w:i/>
                <w:color w:val="1F4E79"/>
                <w:sz w:val="18"/>
                <w:szCs w:val="20"/>
              </w:rPr>
            </w:pPr>
            <w:r>
              <w:rPr>
                <w:i/>
                <w:color w:val="1F4E79"/>
                <w:sz w:val="18"/>
                <w:szCs w:val="20"/>
              </w:rPr>
              <w:t>Base de données</w:t>
            </w:r>
          </w:p>
        </w:tc>
        <w:tc>
          <w:tcPr>
            <w:tcW w:w="1276" w:type="dxa"/>
          </w:tcPr>
          <w:p w14:paraId="4DE2FB31" w14:textId="77777777" w:rsidR="00566EC6" w:rsidRPr="00677C55" w:rsidRDefault="00566EC6" w:rsidP="00934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  <w:tc>
          <w:tcPr>
            <w:tcW w:w="1484" w:type="dxa"/>
          </w:tcPr>
          <w:p w14:paraId="17CB7852" w14:textId="77777777" w:rsidR="00566EC6" w:rsidRDefault="00566EC6" w:rsidP="00934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  <w:proofErr w:type="gramStart"/>
            <w:r>
              <w:rPr>
                <w:i/>
                <w:color w:val="1F4E79"/>
                <w:sz w:val="18"/>
                <w:szCs w:val="20"/>
              </w:rPr>
              <w:t>sa</w:t>
            </w:r>
            <w:proofErr w:type="gramEnd"/>
          </w:p>
        </w:tc>
        <w:tc>
          <w:tcPr>
            <w:tcW w:w="1276" w:type="dxa"/>
          </w:tcPr>
          <w:p w14:paraId="73D39C61" w14:textId="77777777" w:rsidR="00566EC6" w:rsidRPr="00677C55" w:rsidRDefault="00566EC6" w:rsidP="00934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  <w:r>
              <w:rPr>
                <w:i/>
                <w:color w:val="1F4E79"/>
                <w:sz w:val="18"/>
                <w:szCs w:val="20"/>
              </w:rPr>
              <w:t>Admin instance</w:t>
            </w:r>
          </w:p>
        </w:tc>
        <w:tc>
          <w:tcPr>
            <w:tcW w:w="3969" w:type="dxa"/>
          </w:tcPr>
          <w:p w14:paraId="18233717" w14:textId="77777777" w:rsidR="00566EC6" w:rsidRPr="00677C55" w:rsidRDefault="00566EC6" w:rsidP="00934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</w:tr>
      <w:tr w:rsidR="00566EC6" w14:paraId="723F0B23" w14:textId="77777777" w:rsidTr="00934E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64CE910" w14:textId="77777777" w:rsidR="00566EC6" w:rsidRPr="00677C55" w:rsidRDefault="00566EC6" w:rsidP="00934E43">
            <w:pPr>
              <w:rPr>
                <w:i/>
                <w:color w:val="1F4E79"/>
                <w:sz w:val="18"/>
                <w:szCs w:val="20"/>
              </w:rPr>
            </w:pPr>
            <w:r>
              <w:rPr>
                <w:i/>
                <w:color w:val="1F4E79"/>
                <w:sz w:val="18"/>
                <w:szCs w:val="20"/>
              </w:rPr>
              <w:t>FTP</w:t>
            </w:r>
          </w:p>
        </w:tc>
        <w:tc>
          <w:tcPr>
            <w:tcW w:w="1276" w:type="dxa"/>
          </w:tcPr>
          <w:p w14:paraId="5F95DD28" w14:textId="77777777" w:rsidR="00566EC6" w:rsidRPr="00677C55" w:rsidRDefault="00566EC6" w:rsidP="0093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  <w:tc>
          <w:tcPr>
            <w:tcW w:w="1484" w:type="dxa"/>
          </w:tcPr>
          <w:p w14:paraId="13523947" w14:textId="77777777" w:rsidR="00566EC6" w:rsidRDefault="00566EC6" w:rsidP="0093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  <w:tc>
          <w:tcPr>
            <w:tcW w:w="1276" w:type="dxa"/>
          </w:tcPr>
          <w:p w14:paraId="546C01ED" w14:textId="77777777" w:rsidR="00566EC6" w:rsidRPr="00677C55" w:rsidRDefault="00566EC6" w:rsidP="0093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  <w:r>
              <w:rPr>
                <w:i/>
                <w:color w:val="1F4E79"/>
                <w:sz w:val="18"/>
                <w:szCs w:val="20"/>
              </w:rPr>
              <w:t>Transfert fichiers appli XXX</w:t>
            </w:r>
          </w:p>
        </w:tc>
        <w:tc>
          <w:tcPr>
            <w:tcW w:w="3969" w:type="dxa"/>
          </w:tcPr>
          <w:p w14:paraId="4E92D696" w14:textId="77777777" w:rsidR="00566EC6" w:rsidRPr="00677C55" w:rsidRDefault="00566EC6" w:rsidP="0093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18"/>
                <w:szCs w:val="20"/>
              </w:rPr>
            </w:pPr>
          </w:p>
        </w:tc>
      </w:tr>
    </w:tbl>
    <w:p w14:paraId="779B24F7" w14:textId="77777777" w:rsidR="00566EC6" w:rsidRPr="00EF27E3" w:rsidRDefault="00566EC6" w:rsidP="00566EC6">
      <w:pPr>
        <w:rPr>
          <w:i/>
          <w:color w:val="1F4E79"/>
          <w:sz w:val="16"/>
          <w:szCs w:val="16"/>
        </w:rPr>
      </w:pPr>
      <w:r w:rsidRPr="00EF27E3">
        <w:rPr>
          <w:i/>
          <w:color w:val="1F4E79"/>
          <w:sz w:val="16"/>
          <w:szCs w:val="16"/>
        </w:rPr>
        <w:lastRenderedPageBreak/>
        <w:t>En italique : exemples</w:t>
      </w:r>
    </w:p>
    <w:p w14:paraId="3630979B" w14:textId="643866E7" w:rsidR="00566EC6" w:rsidRPr="00DD5836" w:rsidRDefault="00934E43" w:rsidP="00F07959">
      <w:pPr>
        <w:spacing w:before="0" w:line="240" w:lineRule="auto"/>
        <w:jc w:val="left"/>
      </w:pPr>
      <w:r>
        <w:br w:type="page"/>
      </w:r>
    </w:p>
    <w:p w14:paraId="5D9AD1C8" w14:textId="2C862D3A" w:rsidR="00B52D9B" w:rsidRPr="00B52D9B" w:rsidRDefault="00B52D9B" w:rsidP="00B52D9B">
      <w:pPr>
        <w:pStyle w:val="Titre1"/>
      </w:pPr>
      <w:bookmarkStart w:id="24" w:name="_Toc59026874"/>
      <w:r>
        <w:lastRenderedPageBreak/>
        <w:t>Réseau</w:t>
      </w:r>
      <w:bookmarkEnd w:id="24"/>
    </w:p>
    <w:p w14:paraId="6790A5CF" w14:textId="77777777" w:rsidR="005B0D43" w:rsidRPr="00B52D9B" w:rsidRDefault="005B0D43" w:rsidP="005B0D43">
      <w:pPr>
        <w:pStyle w:val="Titre2"/>
        <w:numPr>
          <w:ilvl w:val="1"/>
          <w:numId w:val="36"/>
        </w:numPr>
      </w:pPr>
      <w:bookmarkStart w:id="25" w:name="_Toc59026875"/>
      <w:r>
        <w:t>Architecture réseau</w:t>
      </w:r>
      <w:bookmarkEnd w:id="25"/>
    </w:p>
    <w:p w14:paraId="3335EA30" w14:textId="77777777" w:rsidR="005B0D43" w:rsidRDefault="005B0D43" w:rsidP="005B0D43">
      <w:pPr>
        <w:rPr>
          <w:color w:val="1F4E79"/>
          <w:sz w:val="20"/>
          <w:szCs w:val="20"/>
        </w:rPr>
      </w:pPr>
      <w:proofErr w:type="spellStart"/>
      <w:r>
        <w:rPr>
          <w:color w:val="1F4E79"/>
          <w:sz w:val="20"/>
          <w:szCs w:val="20"/>
        </w:rPr>
        <w:t>Vlans</w:t>
      </w:r>
      <w:proofErr w:type="spellEnd"/>
      <w:r>
        <w:rPr>
          <w:color w:val="1F4E79"/>
          <w:sz w:val="20"/>
          <w:szCs w:val="20"/>
        </w:rPr>
        <w:t xml:space="preserve">, </w:t>
      </w:r>
      <w:proofErr w:type="spellStart"/>
      <w:r>
        <w:rPr>
          <w:color w:val="1F4E79"/>
          <w:sz w:val="20"/>
          <w:szCs w:val="20"/>
        </w:rPr>
        <w:t>vrf</w:t>
      </w:r>
      <w:proofErr w:type="spellEnd"/>
      <w:r>
        <w:rPr>
          <w:color w:val="1F4E79"/>
          <w:sz w:val="20"/>
          <w:szCs w:val="20"/>
        </w:rPr>
        <w:t xml:space="preserve">, </w:t>
      </w:r>
      <w:proofErr w:type="spellStart"/>
      <w:r>
        <w:rPr>
          <w:color w:val="1F4E79"/>
          <w:sz w:val="20"/>
          <w:szCs w:val="20"/>
        </w:rPr>
        <w:t>dmz</w:t>
      </w:r>
      <w:proofErr w:type="spellEnd"/>
      <w:r>
        <w:rPr>
          <w:color w:val="1F4E79"/>
          <w:sz w:val="20"/>
          <w:szCs w:val="20"/>
        </w:rPr>
        <w:t>…</w:t>
      </w:r>
    </w:p>
    <w:p w14:paraId="3666142C" w14:textId="62096D1B" w:rsidR="005B0D43" w:rsidRDefault="005B0D43" w:rsidP="005B0D43">
      <w:pPr>
        <w:rPr>
          <w:color w:val="1F4E79"/>
          <w:sz w:val="20"/>
          <w:szCs w:val="20"/>
        </w:rPr>
      </w:pPr>
      <w:r>
        <w:rPr>
          <w:color w:val="1F4E79"/>
          <w:sz w:val="20"/>
          <w:szCs w:val="20"/>
        </w:rPr>
        <w:t>Schémas de flux…</w:t>
      </w:r>
    </w:p>
    <w:p w14:paraId="1EAB93B4" w14:textId="77777777" w:rsidR="005B0D43" w:rsidRDefault="005B0D43" w:rsidP="005B0D43">
      <w:pPr>
        <w:rPr>
          <w:color w:val="1F4E79"/>
          <w:sz w:val="20"/>
          <w:szCs w:val="20"/>
        </w:rPr>
      </w:pPr>
    </w:p>
    <w:p w14:paraId="11A93ACD" w14:textId="1ADE1F77" w:rsidR="00B52D9B" w:rsidRPr="00EF27E3" w:rsidRDefault="00B52D9B" w:rsidP="00B52D9B">
      <w:pPr>
        <w:pStyle w:val="Titre2"/>
      </w:pPr>
      <w:bookmarkStart w:id="26" w:name="_Toc59026876"/>
      <w:r>
        <w:t>Inventaire des flux</w:t>
      </w:r>
      <w:r w:rsidR="00FE4785">
        <w:t xml:space="preserve"> </w:t>
      </w:r>
      <w:r w:rsidR="005B0D43">
        <w:t>applicatifs</w:t>
      </w:r>
      <w:bookmarkEnd w:id="26"/>
    </w:p>
    <w:p w14:paraId="7C868931" w14:textId="4F357E8F" w:rsidR="00EF27E3" w:rsidRPr="00C87DB7" w:rsidRDefault="00C87DB7" w:rsidP="00EF27E3">
      <w:pPr>
        <w:rPr>
          <w:color w:val="1F4E79"/>
          <w:sz w:val="20"/>
          <w:szCs w:val="20"/>
        </w:rPr>
      </w:pPr>
      <w:r w:rsidRPr="00C87DB7">
        <w:rPr>
          <w:color w:val="1F4E79"/>
          <w:sz w:val="20"/>
          <w:szCs w:val="20"/>
        </w:rPr>
        <w:t>Lien vers la matrice de flux :</w:t>
      </w:r>
      <w:r w:rsidR="00B5069B">
        <w:rPr>
          <w:color w:val="1F4E79"/>
          <w:sz w:val="20"/>
          <w:szCs w:val="20"/>
        </w:rPr>
        <w:t xml:space="preserve"> XXX</w:t>
      </w:r>
    </w:p>
    <w:p w14:paraId="74E2C63B" w14:textId="77777777" w:rsidR="00B52D9B" w:rsidRDefault="00B52D9B" w:rsidP="00B52D9B">
      <w:pPr>
        <w:rPr>
          <w:color w:val="1F4E79"/>
          <w:sz w:val="20"/>
          <w:szCs w:val="20"/>
        </w:rPr>
      </w:pPr>
    </w:p>
    <w:p w14:paraId="2B84F362" w14:textId="77777777" w:rsidR="00B52D9B" w:rsidRDefault="00B52D9B" w:rsidP="00DD5836">
      <w:pPr>
        <w:pStyle w:val="Titre1"/>
      </w:pPr>
      <w:bookmarkStart w:id="27" w:name="_Toc59026877"/>
      <w:r>
        <w:t>Supervision</w:t>
      </w:r>
      <w:bookmarkEnd w:id="27"/>
    </w:p>
    <w:p w14:paraId="2679C953" w14:textId="57289EDD" w:rsidR="00B52D9B" w:rsidRDefault="00E4666A" w:rsidP="00E4666A">
      <w:pPr>
        <w:pStyle w:val="Titre2"/>
      </w:pPr>
      <w:bookmarkStart w:id="28" w:name="_Toc59026878"/>
      <w:r>
        <w:t>Contrôles standards</w:t>
      </w:r>
      <w:bookmarkEnd w:id="28"/>
    </w:p>
    <w:p w14:paraId="39645040" w14:textId="28ECA1B2" w:rsidR="00AF2007" w:rsidRPr="001E7987" w:rsidRDefault="00B52D9B" w:rsidP="00AF2007">
      <w:pPr>
        <w:pStyle w:val="Paragraphedeliste"/>
        <w:numPr>
          <w:ilvl w:val="0"/>
          <w:numId w:val="34"/>
        </w:numPr>
        <w:rPr>
          <w:color w:val="1F4E79"/>
          <w:sz w:val="20"/>
          <w:szCs w:val="20"/>
        </w:rPr>
      </w:pPr>
      <w:r w:rsidRPr="001E7987">
        <w:rPr>
          <w:color w:val="1F4E79"/>
          <w:sz w:val="20"/>
          <w:szCs w:val="20"/>
        </w:rPr>
        <w:t xml:space="preserve">Par défaut, tous les points de contrôle standard de chaque équipement (serveur, réseau, </w:t>
      </w:r>
      <w:proofErr w:type="spellStart"/>
      <w:r w:rsidRPr="001E7987">
        <w:rPr>
          <w:color w:val="1F4E79"/>
          <w:sz w:val="20"/>
          <w:szCs w:val="20"/>
        </w:rPr>
        <w:t>vm</w:t>
      </w:r>
      <w:proofErr w:type="spellEnd"/>
      <w:r w:rsidRPr="001E7987">
        <w:rPr>
          <w:color w:val="1F4E79"/>
          <w:sz w:val="20"/>
          <w:szCs w:val="20"/>
        </w:rPr>
        <w:t>…) doivent être supervisés</w:t>
      </w:r>
      <w:r w:rsidR="00AF2007" w:rsidRPr="001E7987">
        <w:rPr>
          <w:color w:val="1F4E79"/>
          <w:sz w:val="20"/>
          <w:szCs w:val="20"/>
        </w:rPr>
        <w:t xml:space="preserve"> par l’outil de supervision standard</w:t>
      </w:r>
      <w:r w:rsidRPr="001E7987">
        <w:rPr>
          <w:color w:val="1F4E79"/>
          <w:sz w:val="20"/>
          <w:szCs w:val="20"/>
        </w:rPr>
        <w:t>.</w:t>
      </w:r>
    </w:p>
    <w:p w14:paraId="478A56FC" w14:textId="62AA7F82" w:rsidR="00B52D9B" w:rsidRPr="001E7987" w:rsidRDefault="00B52D9B" w:rsidP="00AF2007">
      <w:pPr>
        <w:pStyle w:val="Paragraphedeliste"/>
        <w:numPr>
          <w:ilvl w:val="1"/>
          <w:numId w:val="34"/>
        </w:numPr>
        <w:rPr>
          <w:color w:val="1F4E79"/>
          <w:sz w:val="20"/>
          <w:szCs w:val="20"/>
        </w:rPr>
      </w:pPr>
      <w:r w:rsidRPr="001E7987">
        <w:rPr>
          <w:color w:val="1F4E79"/>
          <w:sz w:val="20"/>
          <w:szCs w:val="20"/>
        </w:rPr>
        <w:t xml:space="preserve">Exemple pour un serveur : ping, disques, </w:t>
      </w:r>
      <w:proofErr w:type="spellStart"/>
      <w:r w:rsidRPr="001E7987">
        <w:rPr>
          <w:color w:val="1F4E79"/>
          <w:sz w:val="20"/>
          <w:szCs w:val="20"/>
        </w:rPr>
        <w:t>cpu</w:t>
      </w:r>
      <w:proofErr w:type="spellEnd"/>
      <w:r w:rsidRPr="001E7987">
        <w:rPr>
          <w:color w:val="1F4E79"/>
          <w:sz w:val="20"/>
          <w:szCs w:val="20"/>
        </w:rPr>
        <w:t>, ram, interfaces réseau, temps.</w:t>
      </w:r>
    </w:p>
    <w:p w14:paraId="41EA8DA5" w14:textId="4FC68401" w:rsidR="00AF2007" w:rsidRPr="001E7987" w:rsidRDefault="00AF2007" w:rsidP="00AF2007">
      <w:pPr>
        <w:pStyle w:val="Paragraphedeliste"/>
        <w:numPr>
          <w:ilvl w:val="1"/>
          <w:numId w:val="34"/>
        </w:numPr>
        <w:rPr>
          <w:color w:val="1F4E79"/>
          <w:sz w:val="20"/>
          <w:szCs w:val="20"/>
        </w:rPr>
      </w:pPr>
      <w:r w:rsidRPr="001E7987">
        <w:rPr>
          <w:color w:val="1F4E79"/>
          <w:sz w:val="20"/>
          <w:szCs w:val="20"/>
        </w:rPr>
        <w:t>Lien vers procédure transverse d’ajout d’équipement à la supervision</w:t>
      </w:r>
    </w:p>
    <w:p w14:paraId="2137D28C" w14:textId="667B0771" w:rsidR="00B52D9B" w:rsidRDefault="00AF2007" w:rsidP="00AF2007">
      <w:pPr>
        <w:pStyle w:val="Paragraphedeliste"/>
        <w:numPr>
          <w:ilvl w:val="0"/>
          <w:numId w:val="34"/>
        </w:numPr>
        <w:rPr>
          <w:color w:val="1F4E79"/>
          <w:sz w:val="20"/>
          <w:szCs w:val="20"/>
        </w:rPr>
      </w:pPr>
      <w:r w:rsidRPr="00AF2007">
        <w:rPr>
          <w:color w:val="1F4E79"/>
          <w:sz w:val="20"/>
          <w:szCs w:val="20"/>
        </w:rPr>
        <w:t>L’outil de supervision standard</w:t>
      </w:r>
      <w:r>
        <w:rPr>
          <w:color w:val="1F4E79"/>
          <w:sz w:val="20"/>
          <w:szCs w:val="20"/>
        </w:rPr>
        <w:t xml:space="preserve"> est surveillé en </w:t>
      </w:r>
      <w:r w:rsidR="001E7987">
        <w:rPr>
          <w:color w:val="1F4E79"/>
          <w:sz w:val="20"/>
          <w:szCs w:val="20"/>
        </w:rPr>
        <w:t>continu</w:t>
      </w:r>
      <w:r>
        <w:rPr>
          <w:color w:val="1F4E79"/>
          <w:sz w:val="20"/>
          <w:szCs w:val="20"/>
        </w:rPr>
        <w:t xml:space="preserve"> par l’équipe d’exploitation.</w:t>
      </w:r>
    </w:p>
    <w:p w14:paraId="18D95FF5" w14:textId="77777777" w:rsidR="005B0D43" w:rsidRPr="005B0D43" w:rsidRDefault="005B0D43" w:rsidP="005B0D43">
      <w:pPr>
        <w:rPr>
          <w:color w:val="1F4E79"/>
          <w:sz w:val="20"/>
          <w:szCs w:val="20"/>
        </w:rPr>
      </w:pPr>
    </w:p>
    <w:p w14:paraId="71101581" w14:textId="433AE7C8" w:rsidR="00B52D9B" w:rsidRPr="00E4666A" w:rsidRDefault="00E4666A" w:rsidP="00B52D9B">
      <w:pPr>
        <w:pStyle w:val="Titre2"/>
      </w:pPr>
      <w:bookmarkStart w:id="29" w:name="_Toc59026879"/>
      <w:r>
        <w:t>Contrôles spécifiques</w:t>
      </w:r>
      <w:bookmarkEnd w:id="29"/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89"/>
      </w:tblGrid>
      <w:tr w:rsidR="00B52D9B" w:rsidRPr="00B52D9B" w14:paraId="49EA53B0" w14:textId="77777777" w:rsidTr="00B52D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1115E4AF" w14:textId="5613C736" w:rsidR="00B52D9B" w:rsidRPr="00B52D9B" w:rsidRDefault="00B52D9B" w:rsidP="00B52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B52D9B">
              <w:rPr>
                <w:sz w:val="20"/>
                <w:szCs w:val="20"/>
              </w:rPr>
              <w:t>ature</w:t>
            </w:r>
          </w:p>
        </w:tc>
        <w:tc>
          <w:tcPr>
            <w:tcW w:w="1812" w:type="dxa"/>
          </w:tcPr>
          <w:p w14:paraId="0FF2D9EE" w14:textId="2DD0DB6D" w:rsidR="00B52D9B" w:rsidRPr="00B52D9B" w:rsidRDefault="008F3A14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Composant</w:t>
            </w:r>
          </w:p>
        </w:tc>
        <w:tc>
          <w:tcPr>
            <w:tcW w:w="1812" w:type="dxa"/>
          </w:tcPr>
          <w:p w14:paraId="729F3675" w14:textId="421F5CF2" w:rsidR="00B52D9B" w:rsidRPr="00B52D9B" w:rsidRDefault="00B52D9B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Point de contrô</w:t>
            </w:r>
            <w:r w:rsidRPr="00B52D9B">
              <w:rPr>
                <w:sz w:val="20"/>
                <w:szCs w:val="20"/>
              </w:rPr>
              <w:t>le</w:t>
            </w:r>
          </w:p>
        </w:tc>
        <w:tc>
          <w:tcPr>
            <w:tcW w:w="1812" w:type="dxa"/>
          </w:tcPr>
          <w:p w14:paraId="60F90CC8" w14:textId="77777777" w:rsidR="00B52D9B" w:rsidRPr="00B52D9B" w:rsidRDefault="00B52D9B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Condition attention</w:t>
            </w:r>
          </w:p>
        </w:tc>
        <w:tc>
          <w:tcPr>
            <w:tcW w:w="1889" w:type="dxa"/>
          </w:tcPr>
          <w:p w14:paraId="4D6C2C3F" w14:textId="77777777" w:rsidR="00B52D9B" w:rsidRPr="00B52D9B" w:rsidRDefault="00B52D9B" w:rsidP="00B52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2D9B">
              <w:rPr>
                <w:sz w:val="20"/>
                <w:szCs w:val="20"/>
              </w:rPr>
              <w:t>Condition critique</w:t>
            </w:r>
          </w:p>
        </w:tc>
      </w:tr>
      <w:tr w:rsidR="00B52D9B" w14:paraId="60D2EB21" w14:textId="77777777" w:rsidTr="00B52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3D9968DF" w14:textId="77777777" w:rsidR="00B52D9B" w:rsidRPr="001E1EC1" w:rsidRDefault="00B52D9B" w:rsidP="00B52D9B">
            <w:pPr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Process appli</w:t>
            </w:r>
          </w:p>
        </w:tc>
        <w:tc>
          <w:tcPr>
            <w:tcW w:w="1812" w:type="dxa"/>
          </w:tcPr>
          <w:p w14:paraId="4158F5FF" w14:textId="77777777" w:rsidR="00B52D9B" w:rsidRPr="001E1EC1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CE22051" w14:textId="77777777" w:rsidR="00B52D9B" w:rsidRPr="001E1EC1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 xml:space="preserve">Nbre de process </w:t>
            </w:r>
            <w:proofErr w:type="spellStart"/>
            <w:r w:rsidRPr="001E1EC1">
              <w:rPr>
                <w:i/>
                <w:color w:val="1F4E79"/>
                <w:sz w:val="20"/>
                <w:szCs w:val="20"/>
              </w:rPr>
              <w:t>urouter</w:t>
            </w:r>
            <w:proofErr w:type="spellEnd"/>
          </w:p>
        </w:tc>
        <w:tc>
          <w:tcPr>
            <w:tcW w:w="1812" w:type="dxa"/>
          </w:tcPr>
          <w:p w14:paraId="59FE6D62" w14:textId="77777777" w:rsidR="00B52D9B" w:rsidRPr="001E1EC1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&gt;20</w:t>
            </w:r>
          </w:p>
        </w:tc>
        <w:tc>
          <w:tcPr>
            <w:tcW w:w="1889" w:type="dxa"/>
          </w:tcPr>
          <w:p w14:paraId="10B73E04" w14:textId="77777777" w:rsidR="00B52D9B" w:rsidRPr="001E1EC1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&gt;30</w:t>
            </w:r>
          </w:p>
        </w:tc>
      </w:tr>
      <w:tr w:rsidR="00B52D9B" w14:paraId="749F7360" w14:textId="77777777" w:rsidTr="00B52D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16933C5D" w14:textId="77777777" w:rsidR="00B52D9B" w:rsidRPr="001E1EC1" w:rsidRDefault="00B52D9B" w:rsidP="00B52D9B">
            <w:pPr>
              <w:rPr>
                <w:i/>
                <w:color w:val="1F4E79"/>
                <w:sz w:val="20"/>
                <w:szCs w:val="20"/>
              </w:rPr>
            </w:pPr>
            <w:r>
              <w:rPr>
                <w:i/>
                <w:color w:val="1F4E79"/>
                <w:sz w:val="20"/>
                <w:szCs w:val="20"/>
              </w:rPr>
              <w:t>Service</w:t>
            </w:r>
          </w:p>
        </w:tc>
        <w:tc>
          <w:tcPr>
            <w:tcW w:w="1812" w:type="dxa"/>
          </w:tcPr>
          <w:p w14:paraId="297F7A6D" w14:textId="77777777" w:rsidR="00B52D9B" w:rsidRDefault="00B52D9B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A887BBF" w14:textId="77777777" w:rsidR="00B52D9B" w:rsidRPr="001E1EC1" w:rsidRDefault="00B52D9B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proofErr w:type="gramStart"/>
            <w:r>
              <w:rPr>
                <w:i/>
                <w:color w:val="1F4E79"/>
                <w:sz w:val="20"/>
                <w:szCs w:val="20"/>
              </w:rPr>
              <w:t>apache</w:t>
            </w:r>
            <w:proofErr w:type="gramEnd"/>
          </w:p>
        </w:tc>
        <w:tc>
          <w:tcPr>
            <w:tcW w:w="1812" w:type="dxa"/>
          </w:tcPr>
          <w:p w14:paraId="01000131" w14:textId="77777777" w:rsidR="00B52D9B" w:rsidRPr="001E1EC1" w:rsidRDefault="00B52D9B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  <w:tc>
          <w:tcPr>
            <w:tcW w:w="1889" w:type="dxa"/>
          </w:tcPr>
          <w:p w14:paraId="783A6E1E" w14:textId="77777777" w:rsidR="00B52D9B" w:rsidRPr="001E1EC1" w:rsidRDefault="00B52D9B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</w:tr>
      <w:tr w:rsidR="00B52D9B" w14:paraId="32574B24" w14:textId="77777777" w:rsidTr="00B52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241A26A2" w14:textId="77777777" w:rsidR="00B52D9B" w:rsidRPr="001E1EC1" w:rsidRDefault="00B52D9B" w:rsidP="00B52D9B">
            <w:pPr>
              <w:rPr>
                <w:i/>
                <w:color w:val="1F4E79"/>
                <w:sz w:val="20"/>
                <w:szCs w:val="20"/>
              </w:rPr>
            </w:pPr>
            <w:proofErr w:type="gramStart"/>
            <w:r w:rsidRPr="001E1EC1">
              <w:rPr>
                <w:i/>
                <w:color w:val="1F4E79"/>
                <w:sz w:val="20"/>
                <w:szCs w:val="20"/>
              </w:rPr>
              <w:t>url</w:t>
            </w:r>
            <w:proofErr w:type="gramEnd"/>
          </w:p>
        </w:tc>
        <w:tc>
          <w:tcPr>
            <w:tcW w:w="1812" w:type="dxa"/>
          </w:tcPr>
          <w:p w14:paraId="1A48D8F7" w14:textId="77777777" w:rsidR="00B52D9B" w:rsidRPr="001E1EC1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7B83379" w14:textId="77777777" w:rsidR="00B52D9B" w:rsidRPr="001E1EC1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https://appli.chu-toulouse.fr/login</w:t>
            </w:r>
          </w:p>
        </w:tc>
        <w:tc>
          <w:tcPr>
            <w:tcW w:w="1812" w:type="dxa"/>
          </w:tcPr>
          <w:p w14:paraId="709BAE8D" w14:textId="77777777" w:rsidR="00B52D9B" w:rsidRPr="001E1EC1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  <w:tc>
          <w:tcPr>
            <w:tcW w:w="1889" w:type="dxa"/>
          </w:tcPr>
          <w:p w14:paraId="1F845255" w14:textId="77777777" w:rsidR="00B52D9B" w:rsidRPr="001E1EC1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Ne répond pas</w:t>
            </w:r>
          </w:p>
        </w:tc>
      </w:tr>
      <w:tr w:rsidR="00B52D9B" w14:paraId="7D30CDBA" w14:textId="77777777" w:rsidTr="00B52D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59EA69C3" w14:textId="77777777" w:rsidR="00B52D9B" w:rsidRPr="001E1EC1" w:rsidRDefault="00B52D9B" w:rsidP="00B52D9B">
            <w:pPr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Disque E</w:t>
            </w:r>
          </w:p>
        </w:tc>
        <w:tc>
          <w:tcPr>
            <w:tcW w:w="1812" w:type="dxa"/>
          </w:tcPr>
          <w:p w14:paraId="10E834D6" w14:textId="77777777" w:rsidR="00B52D9B" w:rsidRPr="001E1EC1" w:rsidRDefault="00B52D9B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73FA4CC" w14:textId="77777777" w:rsidR="00B52D9B" w:rsidRPr="001E1EC1" w:rsidRDefault="00B52D9B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% occupation</w:t>
            </w:r>
          </w:p>
        </w:tc>
        <w:tc>
          <w:tcPr>
            <w:tcW w:w="1812" w:type="dxa"/>
          </w:tcPr>
          <w:p w14:paraId="1FA202A6" w14:textId="77777777" w:rsidR="00B52D9B" w:rsidRPr="001E1EC1" w:rsidRDefault="00B52D9B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80%</w:t>
            </w:r>
          </w:p>
        </w:tc>
        <w:tc>
          <w:tcPr>
            <w:tcW w:w="1889" w:type="dxa"/>
          </w:tcPr>
          <w:p w14:paraId="254C5A4C" w14:textId="77777777" w:rsidR="00B52D9B" w:rsidRPr="001E1EC1" w:rsidRDefault="00B52D9B" w:rsidP="00B52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/>
                <w:sz w:val="20"/>
                <w:szCs w:val="20"/>
              </w:rPr>
            </w:pPr>
            <w:r w:rsidRPr="001E1EC1">
              <w:rPr>
                <w:i/>
                <w:color w:val="1F4E79"/>
                <w:sz w:val="20"/>
                <w:szCs w:val="20"/>
              </w:rPr>
              <w:t>90%</w:t>
            </w:r>
          </w:p>
        </w:tc>
      </w:tr>
      <w:tr w:rsidR="00B52D9B" w14:paraId="586FF4D7" w14:textId="77777777" w:rsidTr="00B52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54515AA5" w14:textId="77777777" w:rsidR="00B52D9B" w:rsidRPr="00A73A11" w:rsidRDefault="00B52D9B" w:rsidP="00B52D9B">
            <w:pPr>
              <w:rPr>
                <w:i/>
                <w:color w:val="1F4E79"/>
                <w:sz w:val="20"/>
                <w:szCs w:val="20"/>
              </w:rPr>
            </w:pPr>
            <w:r w:rsidRPr="00A73A11">
              <w:rPr>
                <w:i/>
                <w:color w:val="1F4E79"/>
                <w:sz w:val="20"/>
                <w:szCs w:val="20"/>
              </w:rPr>
              <w:t>Port</w:t>
            </w:r>
          </w:p>
        </w:tc>
        <w:tc>
          <w:tcPr>
            <w:tcW w:w="1812" w:type="dxa"/>
          </w:tcPr>
          <w:p w14:paraId="500F525E" w14:textId="77777777" w:rsidR="00B52D9B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6D7C599" w14:textId="77777777" w:rsidR="00B52D9B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EC47C89" w14:textId="77777777" w:rsidR="00B52D9B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  <w:tc>
          <w:tcPr>
            <w:tcW w:w="1889" w:type="dxa"/>
          </w:tcPr>
          <w:p w14:paraId="62EA7AA5" w14:textId="77777777" w:rsidR="00B52D9B" w:rsidRDefault="00B52D9B" w:rsidP="00B52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/>
                <w:sz w:val="20"/>
                <w:szCs w:val="20"/>
              </w:rPr>
            </w:pPr>
          </w:p>
        </w:tc>
      </w:tr>
    </w:tbl>
    <w:p w14:paraId="1F7654C8" w14:textId="77777777" w:rsidR="00EF27E3" w:rsidRPr="00EF27E3" w:rsidRDefault="00EF27E3" w:rsidP="00EF27E3">
      <w:pPr>
        <w:rPr>
          <w:i/>
          <w:color w:val="1F4E79"/>
          <w:sz w:val="16"/>
          <w:szCs w:val="16"/>
        </w:rPr>
      </w:pPr>
      <w:r w:rsidRPr="00EF27E3">
        <w:rPr>
          <w:i/>
          <w:color w:val="1F4E79"/>
          <w:sz w:val="16"/>
          <w:szCs w:val="16"/>
        </w:rPr>
        <w:t>En italique : exemples</w:t>
      </w:r>
    </w:p>
    <w:p w14:paraId="5A10C155" w14:textId="77777777" w:rsidR="00B52D9B" w:rsidRDefault="00B52D9B" w:rsidP="00B52D9B">
      <w:pPr>
        <w:rPr>
          <w:color w:val="1F4E79"/>
          <w:sz w:val="20"/>
          <w:szCs w:val="20"/>
        </w:rPr>
      </w:pPr>
    </w:p>
    <w:p w14:paraId="4FD5C2ED" w14:textId="58B60F10" w:rsidR="00B52D9B" w:rsidRDefault="00B52D9B" w:rsidP="00B52D9B">
      <w:pPr>
        <w:rPr>
          <w:color w:val="1F4E79"/>
          <w:sz w:val="20"/>
          <w:szCs w:val="20"/>
        </w:rPr>
      </w:pPr>
      <w:r>
        <w:rPr>
          <w:color w:val="1F4E79"/>
          <w:sz w:val="20"/>
          <w:szCs w:val="20"/>
        </w:rPr>
        <w:t xml:space="preserve">Préconisation : entre 2 et 8 contrôles </w:t>
      </w:r>
      <w:r w:rsidR="00912526">
        <w:rPr>
          <w:color w:val="1F4E79"/>
          <w:sz w:val="20"/>
          <w:szCs w:val="20"/>
        </w:rPr>
        <w:t xml:space="preserve">spécifiques </w:t>
      </w:r>
      <w:r>
        <w:rPr>
          <w:color w:val="1F4E79"/>
          <w:sz w:val="20"/>
          <w:szCs w:val="20"/>
        </w:rPr>
        <w:t>par serveur, pas plus</w:t>
      </w:r>
      <w:r w:rsidR="00912526">
        <w:rPr>
          <w:color w:val="1F4E79"/>
          <w:sz w:val="20"/>
          <w:szCs w:val="20"/>
        </w:rPr>
        <w:t xml:space="preserve"> pour éviter la surcharge lors de l’apparition d’un incident</w:t>
      </w:r>
      <w:r>
        <w:rPr>
          <w:color w:val="1F4E79"/>
          <w:sz w:val="20"/>
          <w:szCs w:val="20"/>
        </w:rPr>
        <w:t>.</w:t>
      </w:r>
    </w:p>
    <w:p w14:paraId="5B6CB57F" w14:textId="0307265D" w:rsidR="005B0D43" w:rsidRDefault="005B0D43" w:rsidP="00B52D9B">
      <w:pPr>
        <w:rPr>
          <w:color w:val="1F4E79"/>
          <w:sz w:val="20"/>
          <w:szCs w:val="20"/>
        </w:rPr>
      </w:pPr>
    </w:p>
    <w:p w14:paraId="33A40A05" w14:textId="2FE99B27" w:rsidR="005B0D43" w:rsidRPr="005B0D43" w:rsidRDefault="005B0D43" w:rsidP="005B0D43">
      <w:pPr>
        <w:pStyle w:val="Titre1"/>
      </w:pPr>
      <w:bookmarkStart w:id="30" w:name="_Toc59026880"/>
      <w:r>
        <w:lastRenderedPageBreak/>
        <w:t>Mise à jour</w:t>
      </w:r>
      <w:bookmarkEnd w:id="30"/>
    </w:p>
    <w:p w14:paraId="0D5CD759" w14:textId="223F63B9" w:rsidR="005B0D43" w:rsidRPr="005B0D43" w:rsidRDefault="005B0D43" w:rsidP="005B0D43">
      <w:pPr>
        <w:pStyle w:val="Titre2"/>
      </w:pPr>
      <w:bookmarkStart w:id="31" w:name="_Toc59026881"/>
      <w:r>
        <w:t>Système et applications liées</w:t>
      </w:r>
      <w:bookmarkEnd w:id="31"/>
    </w:p>
    <w:p w14:paraId="3DBE3AFD" w14:textId="77777777" w:rsidR="005B0D43" w:rsidRPr="00284138" w:rsidRDefault="005B0D43" w:rsidP="005B0D43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 xml:space="preserve">Méthode de mise à jour régulière des composants OS : </w:t>
      </w:r>
      <w:r w:rsidRPr="00284138">
        <w:rPr>
          <w:i/>
          <w:color w:val="1F4E79"/>
          <w:sz w:val="20"/>
          <w:szCs w:val="20"/>
          <w:u w:val="single"/>
        </w:rPr>
        <w:t>Lien vers procédure transverse</w:t>
      </w:r>
    </w:p>
    <w:p w14:paraId="45E9C497" w14:textId="77777777" w:rsidR="005B0D43" w:rsidRPr="00284138" w:rsidRDefault="005B0D43" w:rsidP="005B0D43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Contraintes métiers sur OS et composants ? Mise à jour mensuelle possible sans impact applicatif ?</w:t>
      </w:r>
    </w:p>
    <w:p w14:paraId="3427B60A" w14:textId="77777777" w:rsidR="005B0D43" w:rsidRPr="00284138" w:rsidRDefault="005B0D43" w:rsidP="005B0D43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Reboot régulier déjà en place ?</w:t>
      </w:r>
    </w:p>
    <w:p w14:paraId="727F67A9" w14:textId="77777777" w:rsidR="005B0D43" w:rsidRDefault="005B0D43" w:rsidP="005B0D43">
      <w:pPr>
        <w:rPr>
          <w:color w:val="1F4E79"/>
          <w:sz w:val="20"/>
          <w:szCs w:val="20"/>
        </w:rPr>
      </w:pPr>
    </w:p>
    <w:p w14:paraId="735B6905" w14:textId="00796F15" w:rsidR="005B0D43" w:rsidRPr="005B0D43" w:rsidRDefault="005B0D43" w:rsidP="005B0D43">
      <w:pPr>
        <w:pStyle w:val="Titre2"/>
      </w:pPr>
      <w:bookmarkStart w:id="32" w:name="_Toc59026882"/>
      <w:r>
        <w:t>Application métier</w:t>
      </w:r>
      <w:bookmarkEnd w:id="32"/>
    </w:p>
    <w:p w14:paraId="14D8DE0E" w14:textId="20910C3A" w:rsidR="005B0D43" w:rsidRDefault="005B0D43" w:rsidP="005B0D43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Méthode de mise à jour régulière des composants métier (doc interne ou doc éditeur ?)</w:t>
      </w:r>
    </w:p>
    <w:p w14:paraId="778EE016" w14:textId="2B3D7CE9" w:rsidR="00DE4121" w:rsidRPr="00284138" w:rsidRDefault="00DE4121" w:rsidP="005B0D43">
      <w:pPr>
        <w:rPr>
          <w:i/>
          <w:color w:val="1F4E79"/>
          <w:sz w:val="20"/>
          <w:szCs w:val="20"/>
        </w:rPr>
      </w:pPr>
      <w:r>
        <w:rPr>
          <w:i/>
          <w:color w:val="1F4E79"/>
          <w:sz w:val="20"/>
          <w:szCs w:val="20"/>
        </w:rPr>
        <w:t>Cahier de recette ?</w:t>
      </w:r>
    </w:p>
    <w:p w14:paraId="44576114" w14:textId="17D63B36" w:rsidR="00EF27E3" w:rsidRDefault="00EF27E3">
      <w:pPr>
        <w:spacing w:before="0" w:line="240" w:lineRule="auto"/>
        <w:jc w:val="left"/>
        <w:rPr>
          <w:color w:val="1F4E79"/>
          <w:sz w:val="20"/>
          <w:szCs w:val="20"/>
        </w:rPr>
      </w:pPr>
    </w:p>
    <w:p w14:paraId="17E628CD" w14:textId="77777777" w:rsidR="00BA1AD5" w:rsidRDefault="00BA1AD5" w:rsidP="00BA1AD5">
      <w:pPr>
        <w:pStyle w:val="Titre1"/>
      </w:pPr>
      <w:bookmarkStart w:id="33" w:name="_Toc59026883"/>
      <w:r w:rsidRPr="00677C55">
        <w:t>Journalisation</w:t>
      </w:r>
      <w:bookmarkEnd w:id="33"/>
      <w:r w:rsidRPr="00677C55">
        <w:t xml:space="preserve"> </w:t>
      </w:r>
    </w:p>
    <w:p w14:paraId="73B808DA" w14:textId="77777777" w:rsidR="00BA1AD5" w:rsidRPr="00284138" w:rsidRDefault="00BA1AD5" w:rsidP="00BA1AD5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 xml:space="preserve">Liste des journaux récupérés / envoyés vers </w:t>
      </w:r>
      <w:proofErr w:type="spellStart"/>
      <w:r w:rsidRPr="00284138">
        <w:rPr>
          <w:i/>
          <w:color w:val="1F4E79"/>
          <w:sz w:val="20"/>
          <w:szCs w:val="20"/>
        </w:rPr>
        <w:t>syslog</w:t>
      </w:r>
      <w:proofErr w:type="spellEnd"/>
      <w:r w:rsidRPr="00284138">
        <w:rPr>
          <w:i/>
          <w:color w:val="1F4E79"/>
          <w:sz w:val="20"/>
          <w:szCs w:val="20"/>
        </w:rPr>
        <w:t xml:space="preserve"> externe centralisé (à mettre en place ultérieurement)</w:t>
      </w:r>
    </w:p>
    <w:p w14:paraId="76387EDD" w14:textId="77777777" w:rsidR="00BA1AD5" w:rsidRPr="00284138" w:rsidRDefault="00BA1AD5" w:rsidP="00BA1AD5">
      <w:pPr>
        <w:pStyle w:val="Paragraphedeliste"/>
        <w:numPr>
          <w:ilvl w:val="0"/>
          <w:numId w:val="31"/>
        </w:numPr>
        <w:spacing w:before="0" w:line="240" w:lineRule="auto"/>
        <w:contextualSpacing w:val="0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 xml:space="preserve">Logs </w:t>
      </w:r>
      <w:proofErr w:type="spellStart"/>
      <w:r w:rsidRPr="00284138">
        <w:rPr>
          <w:i/>
          <w:color w:val="1F4E79"/>
          <w:sz w:val="20"/>
          <w:szCs w:val="20"/>
        </w:rPr>
        <w:t>sytème</w:t>
      </w:r>
      <w:proofErr w:type="spellEnd"/>
    </w:p>
    <w:p w14:paraId="7067E53C" w14:textId="77777777" w:rsidR="00BA1AD5" w:rsidRPr="00284138" w:rsidRDefault="00BA1AD5" w:rsidP="00BA1AD5">
      <w:pPr>
        <w:pStyle w:val="Paragraphedeliste"/>
        <w:numPr>
          <w:ilvl w:val="0"/>
          <w:numId w:val="31"/>
        </w:numPr>
        <w:spacing w:before="0" w:line="240" w:lineRule="auto"/>
        <w:contextualSpacing w:val="0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Logs applicatifs</w:t>
      </w:r>
    </w:p>
    <w:p w14:paraId="5CD21FDD" w14:textId="229C3601" w:rsidR="00BA1AD5" w:rsidRPr="00284138" w:rsidRDefault="00BA1AD5" w:rsidP="00BA1AD5">
      <w:pPr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Logs sur contrôle d’accès en priorité</w:t>
      </w:r>
    </w:p>
    <w:p w14:paraId="5DD0827A" w14:textId="77777777" w:rsidR="00BA1AD5" w:rsidRDefault="00BA1AD5" w:rsidP="00BA1AD5">
      <w:pPr>
        <w:rPr>
          <w:color w:val="1F4E79"/>
          <w:sz w:val="20"/>
          <w:szCs w:val="20"/>
        </w:rPr>
      </w:pPr>
    </w:p>
    <w:p w14:paraId="2159AFF7" w14:textId="77777777" w:rsidR="00BA1AD5" w:rsidRDefault="00BA1AD5" w:rsidP="00BA1AD5">
      <w:pPr>
        <w:pStyle w:val="Titre1"/>
      </w:pPr>
      <w:bookmarkStart w:id="34" w:name="_Toc59026884"/>
      <w:r>
        <w:t>Gestion de crise</w:t>
      </w:r>
      <w:bookmarkEnd w:id="34"/>
    </w:p>
    <w:p w14:paraId="3B423E43" w14:textId="329E5E1A" w:rsidR="00BA1AD5" w:rsidRPr="00284138" w:rsidRDefault="00BA1AD5" w:rsidP="00BA1AD5">
      <w:p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Cette section doit décrire :</w:t>
      </w:r>
    </w:p>
    <w:p w14:paraId="008CCCB6" w14:textId="5E5AFE8A" w:rsidR="00BA1AD5" w:rsidRPr="00284138" w:rsidRDefault="00BA1AD5" w:rsidP="00BA1AD5">
      <w:pPr>
        <w:pStyle w:val="Paragraphedeliste"/>
        <w:numPr>
          <w:ilvl w:val="0"/>
          <w:numId w:val="31"/>
        </w:num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Le Plan de Continuité d’Activité (PCA) métier (actions à mener par le métier pour permettre la continuité d’activité en cas d’indisponibilité informatique)</w:t>
      </w:r>
    </w:p>
    <w:p w14:paraId="08C060FD" w14:textId="4639FFA4" w:rsidR="00BA1AD5" w:rsidRPr="00284138" w:rsidRDefault="00BA1AD5" w:rsidP="00BA1AD5">
      <w:pPr>
        <w:pStyle w:val="Paragraphedeliste"/>
        <w:numPr>
          <w:ilvl w:val="0"/>
          <w:numId w:val="35"/>
        </w:num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 xml:space="preserve">Le Plan de Reprise d’Activité (PRA) (actions à mener </w:t>
      </w:r>
      <w:r w:rsidR="00F51A5A" w:rsidRPr="00284138">
        <w:rPr>
          <w:i/>
          <w:color w:val="1F4E79"/>
          <w:sz w:val="20"/>
          <w:szCs w:val="20"/>
        </w:rPr>
        <w:t xml:space="preserve">par la DSIO </w:t>
      </w:r>
      <w:r w:rsidRPr="00284138">
        <w:rPr>
          <w:i/>
          <w:color w:val="1F4E79"/>
          <w:sz w:val="20"/>
          <w:szCs w:val="20"/>
        </w:rPr>
        <w:t>pour rétablir le SI en cas d’indisponibilité)</w:t>
      </w:r>
    </w:p>
    <w:p w14:paraId="64EF3361" w14:textId="7C9A6580" w:rsidR="00BA1AD5" w:rsidRPr="00284138" w:rsidRDefault="00BA1AD5" w:rsidP="00BA1AD5">
      <w:pPr>
        <w:pStyle w:val="Paragraphedeliste"/>
        <w:numPr>
          <w:ilvl w:val="0"/>
          <w:numId w:val="35"/>
        </w:num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Les procédures de tests régulier de ce PCA/PRA</w:t>
      </w:r>
    </w:p>
    <w:p w14:paraId="4B8B400F" w14:textId="53957534" w:rsidR="00BA1AD5" w:rsidRPr="00284138" w:rsidRDefault="00BA1AD5">
      <w:pPr>
        <w:spacing w:before="0" w:line="240" w:lineRule="auto"/>
        <w:jc w:val="left"/>
        <w:rPr>
          <w:i/>
          <w:color w:val="1F4E79"/>
          <w:sz w:val="20"/>
          <w:szCs w:val="20"/>
        </w:rPr>
      </w:pPr>
      <w:r w:rsidRPr="00284138">
        <w:rPr>
          <w:i/>
          <w:color w:val="1F4E79"/>
          <w:sz w:val="20"/>
          <w:szCs w:val="20"/>
        </w:rPr>
        <w:t>Selon le niveau de SLA attendu, ces PCA/PRA peuvent ou non être nécessaires.</w:t>
      </w:r>
    </w:p>
    <w:p w14:paraId="1FE570D9" w14:textId="53FACD1E" w:rsidR="00F51A5A" w:rsidRDefault="00F51A5A">
      <w:pPr>
        <w:spacing w:before="0" w:line="240" w:lineRule="auto"/>
        <w:jc w:val="left"/>
        <w:rPr>
          <w:color w:val="1F4E79"/>
          <w:sz w:val="20"/>
          <w:szCs w:val="20"/>
        </w:rPr>
      </w:pPr>
    </w:p>
    <w:sectPr w:rsidR="00F51A5A" w:rsidSect="008C56CE">
      <w:headerReference w:type="default" r:id="rId15"/>
      <w:footerReference w:type="default" r:id="rId16"/>
      <w:pgSz w:w="11906" w:h="16838" w:code="9"/>
      <w:pgMar w:top="851" w:right="851" w:bottom="851" w:left="851" w:header="709" w:footer="709" w:gutter="0"/>
      <w:pgBorders w:offsetFrom="page">
        <w:bottom w:val="single" w:sz="4" w:space="24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DEB33" w14:textId="77777777" w:rsidR="00284138" w:rsidRDefault="00284138" w:rsidP="009337F7">
      <w:pPr>
        <w:spacing w:line="240" w:lineRule="auto"/>
      </w:pPr>
      <w:r>
        <w:separator/>
      </w:r>
    </w:p>
  </w:endnote>
  <w:endnote w:type="continuationSeparator" w:id="0">
    <w:p w14:paraId="731B2458" w14:textId="77777777" w:rsidR="00284138" w:rsidRDefault="00284138" w:rsidP="009337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3470081"/>
      <w:docPartObj>
        <w:docPartGallery w:val="Page Numbers (Bottom of Page)"/>
        <w:docPartUnique/>
      </w:docPartObj>
    </w:sdtPr>
    <w:sdtEndPr/>
    <w:sdtContent>
      <w:p w14:paraId="38074E7F" w14:textId="735EA5F9" w:rsidR="00284138" w:rsidRDefault="00284138" w:rsidP="000C376B">
        <w:pPr>
          <w:pStyle w:val="Pieddepage"/>
          <w:pBdr>
            <w:top w:val="single" w:sz="4" w:space="1" w:color="4F81BD" w:themeColor="accent1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121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CACE3" w14:textId="77777777" w:rsidR="00284138" w:rsidRDefault="00284138" w:rsidP="009337F7">
      <w:pPr>
        <w:spacing w:line="240" w:lineRule="auto"/>
      </w:pPr>
      <w:r>
        <w:separator/>
      </w:r>
    </w:p>
  </w:footnote>
  <w:footnote w:type="continuationSeparator" w:id="0">
    <w:p w14:paraId="2B2E4F14" w14:textId="77777777" w:rsidR="00284138" w:rsidRDefault="00284138" w:rsidP="009337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595959" w:themeColor="text1" w:themeTint="A6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595959" w:themeColor="text1" w:themeTint="A6"/>
      </w:tblBorders>
      <w:tblLook w:val="01E0" w:firstRow="1" w:lastRow="1" w:firstColumn="1" w:lastColumn="1" w:noHBand="0" w:noVBand="0"/>
    </w:tblPr>
    <w:tblGrid>
      <w:gridCol w:w="7338"/>
      <w:gridCol w:w="2780"/>
    </w:tblGrid>
    <w:tr w:rsidR="00284138" w:rsidRPr="0016036F" w14:paraId="629E0B40" w14:textId="77777777" w:rsidTr="00B36C10">
      <w:trPr>
        <w:trHeight w:val="779"/>
      </w:trPr>
      <w:tc>
        <w:tcPr>
          <w:tcW w:w="7338" w:type="dxa"/>
          <w:shd w:val="clear" w:color="auto" w:fill="FFFFFF" w:themeFill="background1"/>
        </w:tcPr>
        <w:p w14:paraId="087EA7EA" w14:textId="77777777" w:rsidR="00284138" w:rsidRPr="0016036F" w:rsidRDefault="00284138" w:rsidP="0016036F">
          <w:r w:rsidRPr="0016036F">
            <w:t>DSIO</w:t>
          </w:r>
        </w:p>
        <w:p w14:paraId="7DFC5F12" w14:textId="20EA42D1" w:rsidR="00284138" w:rsidRPr="0016036F" w:rsidRDefault="00284138" w:rsidP="0016036F">
          <w:r>
            <w:t>Fiche de service</w:t>
          </w:r>
        </w:p>
      </w:tc>
      <w:tc>
        <w:tcPr>
          <w:tcW w:w="2780" w:type="dxa"/>
        </w:tcPr>
        <w:p w14:paraId="55D8360A" w14:textId="77777777" w:rsidR="00284138" w:rsidRPr="0016036F" w:rsidRDefault="00284138" w:rsidP="0016036F">
          <w:r w:rsidRPr="0016036F">
            <w:rPr>
              <w:noProof/>
              <w:lang w:eastAsia="fr-FR"/>
            </w:rPr>
            <w:drawing>
              <wp:inline distT="0" distB="0" distL="0" distR="0" wp14:anchorId="1195ABD8" wp14:editId="35EE2508">
                <wp:extent cx="1419225" cy="52387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4228C7C" w14:textId="77777777" w:rsidR="00284138" w:rsidRPr="00B5069B" w:rsidRDefault="00284138" w:rsidP="008C56CE">
    <w:pPr>
      <w:pStyle w:val="En-tte"/>
      <w:tabs>
        <w:tab w:val="clear" w:pos="4536"/>
        <w:tab w:val="clear" w:pos="9072"/>
        <w:tab w:val="left" w:pos="8171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/>
      </w:rPr>
    </w:lvl>
  </w:abstractNum>
  <w:abstractNum w:abstractNumId="1" w15:restartNumberingAfterBreak="0">
    <w:nsid w:val="00590B96"/>
    <w:multiLevelType w:val="hybridMultilevel"/>
    <w:tmpl w:val="35267E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91513"/>
    <w:multiLevelType w:val="hybridMultilevel"/>
    <w:tmpl w:val="39F865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D2013"/>
    <w:multiLevelType w:val="hybridMultilevel"/>
    <w:tmpl w:val="7ED2E5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46DF7"/>
    <w:multiLevelType w:val="hybridMultilevel"/>
    <w:tmpl w:val="EA1244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C209C"/>
    <w:multiLevelType w:val="hybridMultilevel"/>
    <w:tmpl w:val="531CC512"/>
    <w:lvl w:ilvl="0" w:tplc="36AA6D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C7986"/>
    <w:multiLevelType w:val="hybridMultilevel"/>
    <w:tmpl w:val="D62CF5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118D3"/>
    <w:multiLevelType w:val="hybridMultilevel"/>
    <w:tmpl w:val="233C22E6"/>
    <w:lvl w:ilvl="0" w:tplc="36AA6D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95B52"/>
    <w:multiLevelType w:val="hybridMultilevel"/>
    <w:tmpl w:val="286E89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7E06C0"/>
    <w:multiLevelType w:val="multilevel"/>
    <w:tmpl w:val="9C18BBAE"/>
    <w:lvl w:ilvl="0">
      <w:start w:val="1"/>
      <w:numFmt w:val="decimal"/>
      <w:pStyle w:val="MMTopic1"/>
      <w:suff w:val="space"/>
      <w:lvlText w:val="%1"/>
      <w:lvlJc w:val="left"/>
      <w:rPr>
        <w:rFonts w:cs="Times New Roman"/>
      </w:rPr>
    </w:lvl>
    <w:lvl w:ilvl="1">
      <w:start w:val="1"/>
      <w:numFmt w:val="decimal"/>
      <w:pStyle w:val="MMTopic2"/>
      <w:suff w:val="space"/>
      <w:lvlText w:val="%1.%2"/>
      <w:lvlJc w:val="left"/>
      <w:rPr>
        <w:rFonts w:cs="Times New Roman"/>
      </w:rPr>
    </w:lvl>
    <w:lvl w:ilvl="2">
      <w:start w:val="1"/>
      <w:numFmt w:val="decimal"/>
      <w:pStyle w:val="MMTopic3"/>
      <w:suff w:val="space"/>
      <w:lvlText w:val="%1.%2.%3"/>
      <w:lvlJc w:val="left"/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1435F68"/>
    <w:multiLevelType w:val="hybridMultilevel"/>
    <w:tmpl w:val="D940F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C645D0"/>
    <w:multiLevelType w:val="hybridMultilevel"/>
    <w:tmpl w:val="FFF87632"/>
    <w:lvl w:ilvl="0" w:tplc="36AA6D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91DC1"/>
    <w:multiLevelType w:val="hybridMultilevel"/>
    <w:tmpl w:val="58C2601C"/>
    <w:lvl w:ilvl="0" w:tplc="36AA6D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655A2"/>
    <w:multiLevelType w:val="hybridMultilevel"/>
    <w:tmpl w:val="CBE6BC10"/>
    <w:lvl w:ilvl="0" w:tplc="43B4DF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2453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DC09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8AE6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623326">
      <w:start w:val="197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FE8E2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4E31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C24B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BC259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119C4"/>
    <w:multiLevelType w:val="hybridMultilevel"/>
    <w:tmpl w:val="E7F2C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9C7B2D"/>
    <w:multiLevelType w:val="hybridMultilevel"/>
    <w:tmpl w:val="83886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976FD"/>
    <w:multiLevelType w:val="hybridMultilevel"/>
    <w:tmpl w:val="931C0BD0"/>
    <w:lvl w:ilvl="0" w:tplc="36AA6D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562FDF"/>
    <w:multiLevelType w:val="hybridMultilevel"/>
    <w:tmpl w:val="8AC068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E12CC"/>
    <w:multiLevelType w:val="hybridMultilevel"/>
    <w:tmpl w:val="FD44AD9E"/>
    <w:lvl w:ilvl="0" w:tplc="CC4E49A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54207"/>
    <w:multiLevelType w:val="hybridMultilevel"/>
    <w:tmpl w:val="B290F4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174C7B"/>
    <w:multiLevelType w:val="hybridMultilevel"/>
    <w:tmpl w:val="92E84B74"/>
    <w:lvl w:ilvl="0" w:tplc="103667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70B79"/>
    <w:multiLevelType w:val="hybridMultilevel"/>
    <w:tmpl w:val="C35AE310"/>
    <w:lvl w:ilvl="0" w:tplc="36AA6D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74EFA"/>
    <w:multiLevelType w:val="hybridMultilevel"/>
    <w:tmpl w:val="2B08416E"/>
    <w:lvl w:ilvl="0" w:tplc="B7CCA02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27EB4"/>
    <w:multiLevelType w:val="hybridMultilevel"/>
    <w:tmpl w:val="086EC9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D4556"/>
    <w:multiLevelType w:val="hybridMultilevel"/>
    <w:tmpl w:val="5C384E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B5E8C"/>
    <w:multiLevelType w:val="hybridMultilevel"/>
    <w:tmpl w:val="B576E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757BA9"/>
    <w:multiLevelType w:val="hybridMultilevel"/>
    <w:tmpl w:val="9D649816"/>
    <w:lvl w:ilvl="0" w:tplc="315889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5057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E0EDC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3E3B6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ACD1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6268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E0A36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A0366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7CB8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04064A"/>
    <w:multiLevelType w:val="multilevel"/>
    <w:tmpl w:val="012A0164"/>
    <w:lvl w:ilvl="0">
      <w:start w:val="1"/>
      <w:numFmt w:val="decimal"/>
      <w:pStyle w:val="Titre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itre2"/>
      <w:lvlText w:val="%1.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Titre3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pStyle w:val="Titre4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Titre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itre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Titre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itre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Titre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28" w15:restartNumberingAfterBreak="0">
    <w:nsid w:val="752553FE"/>
    <w:multiLevelType w:val="hybridMultilevel"/>
    <w:tmpl w:val="BB74EF1A"/>
    <w:lvl w:ilvl="0" w:tplc="CAAA66A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B92F17"/>
    <w:multiLevelType w:val="hybridMultilevel"/>
    <w:tmpl w:val="5FA84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9"/>
  </w:num>
  <w:num w:numId="3">
    <w:abstractNumId w:val="1"/>
  </w:num>
  <w:num w:numId="4">
    <w:abstractNumId w:val="4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7"/>
  </w:num>
  <w:num w:numId="8">
    <w:abstractNumId w:val="27"/>
  </w:num>
  <w:num w:numId="9">
    <w:abstractNumId w:val="27"/>
  </w:num>
  <w:num w:numId="10">
    <w:abstractNumId w:val="27"/>
  </w:num>
  <w:num w:numId="11">
    <w:abstractNumId w:val="6"/>
  </w:num>
  <w:num w:numId="12">
    <w:abstractNumId w:val="28"/>
  </w:num>
  <w:num w:numId="13">
    <w:abstractNumId w:val="22"/>
  </w:num>
  <w:num w:numId="14">
    <w:abstractNumId w:val="16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6"/>
  </w:num>
  <w:num w:numId="18">
    <w:abstractNumId w:val="13"/>
  </w:num>
  <w:num w:numId="19">
    <w:abstractNumId w:val="12"/>
  </w:num>
  <w:num w:numId="20">
    <w:abstractNumId w:val="5"/>
  </w:num>
  <w:num w:numId="21">
    <w:abstractNumId w:val="7"/>
  </w:num>
  <w:num w:numId="22">
    <w:abstractNumId w:val="21"/>
  </w:num>
  <w:num w:numId="23">
    <w:abstractNumId w:val="23"/>
  </w:num>
  <w:num w:numId="24">
    <w:abstractNumId w:val="15"/>
  </w:num>
  <w:num w:numId="25">
    <w:abstractNumId w:val="24"/>
  </w:num>
  <w:num w:numId="26">
    <w:abstractNumId w:val="29"/>
  </w:num>
  <w:num w:numId="27">
    <w:abstractNumId w:val="10"/>
  </w:num>
  <w:num w:numId="28">
    <w:abstractNumId w:val="3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17"/>
  </w:num>
  <w:num w:numId="32">
    <w:abstractNumId w:val="8"/>
  </w:num>
  <w:num w:numId="33">
    <w:abstractNumId w:val="2"/>
  </w:num>
  <w:num w:numId="34">
    <w:abstractNumId w:val="14"/>
  </w:num>
  <w:num w:numId="35">
    <w:abstractNumId w:val="19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0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7F7"/>
    <w:rsid w:val="00002077"/>
    <w:rsid w:val="000025A9"/>
    <w:rsid w:val="000027EF"/>
    <w:rsid w:val="000047C1"/>
    <w:rsid w:val="000060E8"/>
    <w:rsid w:val="00006A6A"/>
    <w:rsid w:val="0001032F"/>
    <w:rsid w:val="00011D81"/>
    <w:rsid w:val="000149C0"/>
    <w:rsid w:val="0001511C"/>
    <w:rsid w:val="00015E4D"/>
    <w:rsid w:val="0002065C"/>
    <w:rsid w:val="000215D4"/>
    <w:rsid w:val="000215DA"/>
    <w:rsid w:val="000222CA"/>
    <w:rsid w:val="00022C9A"/>
    <w:rsid w:val="00024F8E"/>
    <w:rsid w:val="00027BF7"/>
    <w:rsid w:val="000355BD"/>
    <w:rsid w:val="0003579D"/>
    <w:rsid w:val="00041FF3"/>
    <w:rsid w:val="000420AD"/>
    <w:rsid w:val="00042823"/>
    <w:rsid w:val="000434F5"/>
    <w:rsid w:val="00044758"/>
    <w:rsid w:val="00053DF4"/>
    <w:rsid w:val="0005462C"/>
    <w:rsid w:val="00056473"/>
    <w:rsid w:val="00056E69"/>
    <w:rsid w:val="00062275"/>
    <w:rsid w:val="00063C84"/>
    <w:rsid w:val="000644E4"/>
    <w:rsid w:val="00065EBA"/>
    <w:rsid w:val="00067851"/>
    <w:rsid w:val="00067EB1"/>
    <w:rsid w:val="00073C31"/>
    <w:rsid w:val="0007584C"/>
    <w:rsid w:val="00075AEE"/>
    <w:rsid w:val="000763A6"/>
    <w:rsid w:val="0007640F"/>
    <w:rsid w:val="000764CF"/>
    <w:rsid w:val="00076A34"/>
    <w:rsid w:val="000771CE"/>
    <w:rsid w:val="00081222"/>
    <w:rsid w:val="000820E4"/>
    <w:rsid w:val="00082482"/>
    <w:rsid w:val="000828B3"/>
    <w:rsid w:val="00085E43"/>
    <w:rsid w:val="00091941"/>
    <w:rsid w:val="00091B75"/>
    <w:rsid w:val="00091F66"/>
    <w:rsid w:val="000922EC"/>
    <w:rsid w:val="000953F6"/>
    <w:rsid w:val="00095B00"/>
    <w:rsid w:val="0009697B"/>
    <w:rsid w:val="0009756A"/>
    <w:rsid w:val="000977EC"/>
    <w:rsid w:val="000A00C3"/>
    <w:rsid w:val="000A2787"/>
    <w:rsid w:val="000A5CF6"/>
    <w:rsid w:val="000B0C58"/>
    <w:rsid w:val="000B2331"/>
    <w:rsid w:val="000B26B9"/>
    <w:rsid w:val="000B4D45"/>
    <w:rsid w:val="000B5BBE"/>
    <w:rsid w:val="000B788C"/>
    <w:rsid w:val="000C1AD1"/>
    <w:rsid w:val="000C376B"/>
    <w:rsid w:val="000C3B3E"/>
    <w:rsid w:val="000C6229"/>
    <w:rsid w:val="000C765B"/>
    <w:rsid w:val="000D049A"/>
    <w:rsid w:val="000D0BF9"/>
    <w:rsid w:val="000D0FB2"/>
    <w:rsid w:val="000D4538"/>
    <w:rsid w:val="000D4CCC"/>
    <w:rsid w:val="000D5106"/>
    <w:rsid w:val="000D5A04"/>
    <w:rsid w:val="000D7016"/>
    <w:rsid w:val="000D747D"/>
    <w:rsid w:val="000E06B9"/>
    <w:rsid w:val="000E111C"/>
    <w:rsid w:val="000E1B60"/>
    <w:rsid w:val="000E1E18"/>
    <w:rsid w:val="000E32A4"/>
    <w:rsid w:val="000E48F5"/>
    <w:rsid w:val="000E7FA2"/>
    <w:rsid w:val="000F08EB"/>
    <w:rsid w:val="000F0BD8"/>
    <w:rsid w:val="000F29AA"/>
    <w:rsid w:val="000F2D9B"/>
    <w:rsid w:val="000F3FDA"/>
    <w:rsid w:val="000F490C"/>
    <w:rsid w:val="000F4D8F"/>
    <w:rsid w:val="000F5EA4"/>
    <w:rsid w:val="000F5F84"/>
    <w:rsid w:val="000F722A"/>
    <w:rsid w:val="00100FCA"/>
    <w:rsid w:val="00102A1C"/>
    <w:rsid w:val="00110AE0"/>
    <w:rsid w:val="00111E24"/>
    <w:rsid w:val="0011217C"/>
    <w:rsid w:val="00114DE2"/>
    <w:rsid w:val="00115003"/>
    <w:rsid w:val="001159B3"/>
    <w:rsid w:val="001173FD"/>
    <w:rsid w:val="0012081B"/>
    <w:rsid w:val="00122FDE"/>
    <w:rsid w:val="00125880"/>
    <w:rsid w:val="0012731C"/>
    <w:rsid w:val="001277CB"/>
    <w:rsid w:val="00127BA1"/>
    <w:rsid w:val="0013052E"/>
    <w:rsid w:val="00130C94"/>
    <w:rsid w:val="00130EAC"/>
    <w:rsid w:val="0013118D"/>
    <w:rsid w:val="001321CE"/>
    <w:rsid w:val="0013350B"/>
    <w:rsid w:val="00133DA7"/>
    <w:rsid w:val="00134530"/>
    <w:rsid w:val="00141549"/>
    <w:rsid w:val="00142705"/>
    <w:rsid w:val="00143F93"/>
    <w:rsid w:val="00144BBD"/>
    <w:rsid w:val="001464EF"/>
    <w:rsid w:val="00147D86"/>
    <w:rsid w:val="001538BA"/>
    <w:rsid w:val="00153A75"/>
    <w:rsid w:val="00153AAA"/>
    <w:rsid w:val="001555CC"/>
    <w:rsid w:val="0016036F"/>
    <w:rsid w:val="00162F3D"/>
    <w:rsid w:val="00166E8B"/>
    <w:rsid w:val="00167E33"/>
    <w:rsid w:val="00171457"/>
    <w:rsid w:val="00172B98"/>
    <w:rsid w:val="00172C69"/>
    <w:rsid w:val="00174B3B"/>
    <w:rsid w:val="00175224"/>
    <w:rsid w:val="001777B6"/>
    <w:rsid w:val="00177AAA"/>
    <w:rsid w:val="00180B80"/>
    <w:rsid w:val="00180D63"/>
    <w:rsid w:val="001841AC"/>
    <w:rsid w:val="001842F5"/>
    <w:rsid w:val="0018603C"/>
    <w:rsid w:val="001868C5"/>
    <w:rsid w:val="0018789B"/>
    <w:rsid w:val="00187E6B"/>
    <w:rsid w:val="00192E14"/>
    <w:rsid w:val="00193EC6"/>
    <w:rsid w:val="00193F59"/>
    <w:rsid w:val="00194295"/>
    <w:rsid w:val="00197086"/>
    <w:rsid w:val="001A34D9"/>
    <w:rsid w:val="001A43D0"/>
    <w:rsid w:val="001A6455"/>
    <w:rsid w:val="001A6507"/>
    <w:rsid w:val="001A6A6E"/>
    <w:rsid w:val="001B0520"/>
    <w:rsid w:val="001B0BAC"/>
    <w:rsid w:val="001B0CDA"/>
    <w:rsid w:val="001B1D19"/>
    <w:rsid w:val="001B2926"/>
    <w:rsid w:val="001B2CB7"/>
    <w:rsid w:val="001B35AB"/>
    <w:rsid w:val="001B3A8D"/>
    <w:rsid w:val="001B4C7C"/>
    <w:rsid w:val="001B6DFE"/>
    <w:rsid w:val="001C251F"/>
    <w:rsid w:val="001C3DF6"/>
    <w:rsid w:val="001C5975"/>
    <w:rsid w:val="001C5C70"/>
    <w:rsid w:val="001C61A4"/>
    <w:rsid w:val="001D0500"/>
    <w:rsid w:val="001D0A4E"/>
    <w:rsid w:val="001D0E91"/>
    <w:rsid w:val="001D11AD"/>
    <w:rsid w:val="001D1EF4"/>
    <w:rsid w:val="001D4BBA"/>
    <w:rsid w:val="001D517A"/>
    <w:rsid w:val="001E0696"/>
    <w:rsid w:val="001E197A"/>
    <w:rsid w:val="001E255B"/>
    <w:rsid w:val="001E7987"/>
    <w:rsid w:val="001E7CDA"/>
    <w:rsid w:val="001F13FA"/>
    <w:rsid w:val="001F18A9"/>
    <w:rsid w:val="001F2C2B"/>
    <w:rsid w:val="001F2D23"/>
    <w:rsid w:val="001F3851"/>
    <w:rsid w:val="00201528"/>
    <w:rsid w:val="00204B28"/>
    <w:rsid w:val="0020596E"/>
    <w:rsid w:val="002067B9"/>
    <w:rsid w:val="00206DFE"/>
    <w:rsid w:val="0020797D"/>
    <w:rsid w:val="00210176"/>
    <w:rsid w:val="0021119D"/>
    <w:rsid w:val="002112CE"/>
    <w:rsid w:val="00213792"/>
    <w:rsid w:val="00214583"/>
    <w:rsid w:val="00215A69"/>
    <w:rsid w:val="00216383"/>
    <w:rsid w:val="002178A2"/>
    <w:rsid w:val="0022466E"/>
    <w:rsid w:val="00224D46"/>
    <w:rsid w:val="002279F9"/>
    <w:rsid w:val="00230FE6"/>
    <w:rsid w:val="002335DE"/>
    <w:rsid w:val="00233BB5"/>
    <w:rsid w:val="002341A5"/>
    <w:rsid w:val="00235FDF"/>
    <w:rsid w:val="002373FC"/>
    <w:rsid w:val="00237A89"/>
    <w:rsid w:val="00240AEF"/>
    <w:rsid w:val="00241FF9"/>
    <w:rsid w:val="00242317"/>
    <w:rsid w:val="002427F8"/>
    <w:rsid w:val="002436AA"/>
    <w:rsid w:val="00246ADD"/>
    <w:rsid w:val="00246E13"/>
    <w:rsid w:val="0024782D"/>
    <w:rsid w:val="00250C52"/>
    <w:rsid w:val="0025188F"/>
    <w:rsid w:val="0025234B"/>
    <w:rsid w:val="002532B7"/>
    <w:rsid w:val="00254350"/>
    <w:rsid w:val="0025479C"/>
    <w:rsid w:val="002560BF"/>
    <w:rsid w:val="00256FCE"/>
    <w:rsid w:val="002574DE"/>
    <w:rsid w:val="00260B80"/>
    <w:rsid w:val="00263413"/>
    <w:rsid w:val="002634B7"/>
    <w:rsid w:val="00263E5E"/>
    <w:rsid w:val="00266751"/>
    <w:rsid w:val="00266F5C"/>
    <w:rsid w:val="002678DE"/>
    <w:rsid w:val="00271B16"/>
    <w:rsid w:val="00272905"/>
    <w:rsid w:val="002735FA"/>
    <w:rsid w:val="00273892"/>
    <w:rsid w:val="002762A1"/>
    <w:rsid w:val="002808D6"/>
    <w:rsid w:val="00282F72"/>
    <w:rsid w:val="002832CA"/>
    <w:rsid w:val="00284138"/>
    <w:rsid w:val="00286282"/>
    <w:rsid w:val="00290166"/>
    <w:rsid w:val="0029116B"/>
    <w:rsid w:val="00292906"/>
    <w:rsid w:val="0029336A"/>
    <w:rsid w:val="0029354A"/>
    <w:rsid w:val="00294A71"/>
    <w:rsid w:val="00296012"/>
    <w:rsid w:val="002974B9"/>
    <w:rsid w:val="002A33F6"/>
    <w:rsid w:val="002A38CC"/>
    <w:rsid w:val="002A3D0E"/>
    <w:rsid w:val="002A75D7"/>
    <w:rsid w:val="002B188B"/>
    <w:rsid w:val="002B44B1"/>
    <w:rsid w:val="002B4618"/>
    <w:rsid w:val="002B46E2"/>
    <w:rsid w:val="002B4E9F"/>
    <w:rsid w:val="002B4F44"/>
    <w:rsid w:val="002B6684"/>
    <w:rsid w:val="002C04C5"/>
    <w:rsid w:val="002C3582"/>
    <w:rsid w:val="002C3EDB"/>
    <w:rsid w:val="002C4EDE"/>
    <w:rsid w:val="002C50DF"/>
    <w:rsid w:val="002C6489"/>
    <w:rsid w:val="002C7E3D"/>
    <w:rsid w:val="002D12BD"/>
    <w:rsid w:val="002D2169"/>
    <w:rsid w:val="002D2442"/>
    <w:rsid w:val="002D2D1D"/>
    <w:rsid w:val="002D2FD6"/>
    <w:rsid w:val="002D3488"/>
    <w:rsid w:val="002D4C0B"/>
    <w:rsid w:val="002D64F3"/>
    <w:rsid w:val="002D65A3"/>
    <w:rsid w:val="002E1561"/>
    <w:rsid w:val="002E1C77"/>
    <w:rsid w:val="002E3AB9"/>
    <w:rsid w:val="002E4B00"/>
    <w:rsid w:val="002E50E9"/>
    <w:rsid w:val="002E6877"/>
    <w:rsid w:val="002F311A"/>
    <w:rsid w:val="002F3D2C"/>
    <w:rsid w:val="002F6FDA"/>
    <w:rsid w:val="00305EDC"/>
    <w:rsid w:val="00306604"/>
    <w:rsid w:val="00306E73"/>
    <w:rsid w:val="0031162D"/>
    <w:rsid w:val="00312593"/>
    <w:rsid w:val="003129E7"/>
    <w:rsid w:val="00312DC6"/>
    <w:rsid w:val="00313331"/>
    <w:rsid w:val="00313C6D"/>
    <w:rsid w:val="0031429A"/>
    <w:rsid w:val="003144E0"/>
    <w:rsid w:val="0031497A"/>
    <w:rsid w:val="003169EA"/>
    <w:rsid w:val="00317383"/>
    <w:rsid w:val="00317508"/>
    <w:rsid w:val="00317AE6"/>
    <w:rsid w:val="0032052D"/>
    <w:rsid w:val="00320DEE"/>
    <w:rsid w:val="0032114B"/>
    <w:rsid w:val="003252A3"/>
    <w:rsid w:val="00332A12"/>
    <w:rsid w:val="00333040"/>
    <w:rsid w:val="0033578D"/>
    <w:rsid w:val="00335EFA"/>
    <w:rsid w:val="003360BD"/>
    <w:rsid w:val="00336CFF"/>
    <w:rsid w:val="00337F9D"/>
    <w:rsid w:val="0034002F"/>
    <w:rsid w:val="003403DA"/>
    <w:rsid w:val="00342327"/>
    <w:rsid w:val="00342737"/>
    <w:rsid w:val="003435CE"/>
    <w:rsid w:val="00344081"/>
    <w:rsid w:val="003476B6"/>
    <w:rsid w:val="00347C36"/>
    <w:rsid w:val="00350BD3"/>
    <w:rsid w:val="00350E73"/>
    <w:rsid w:val="00352137"/>
    <w:rsid w:val="003529FA"/>
    <w:rsid w:val="003538E8"/>
    <w:rsid w:val="00360575"/>
    <w:rsid w:val="0036128B"/>
    <w:rsid w:val="00361887"/>
    <w:rsid w:val="00362B9D"/>
    <w:rsid w:val="0036314D"/>
    <w:rsid w:val="0036317C"/>
    <w:rsid w:val="00363B0D"/>
    <w:rsid w:val="0036457C"/>
    <w:rsid w:val="00364B50"/>
    <w:rsid w:val="0036550B"/>
    <w:rsid w:val="00366C95"/>
    <w:rsid w:val="00367064"/>
    <w:rsid w:val="00370360"/>
    <w:rsid w:val="00370BA1"/>
    <w:rsid w:val="00371919"/>
    <w:rsid w:val="00371B2E"/>
    <w:rsid w:val="0037646F"/>
    <w:rsid w:val="0037701C"/>
    <w:rsid w:val="0037771E"/>
    <w:rsid w:val="003778BC"/>
    <w:rsid w:val="00377C7A"/>
    <w:rsid w:val="00377F57"/>
    <w:rsid w:val="003807DE"/>
    <w:rsid w:val="00380A67"/>
    <w:rsid w:val="003818DC"/>
    <w:rsid w:val="00381FE1"/>
    <w:rsid w:val="00382162"/>
    <w:rsid w:val="00382849"/>
    <w:rsid w:val="00382AE3"/>
    <w:rsid w:val="00382CA3"/>
    <w:rsid w:val="00384B9D"/>
    <w:rsid w:val="00385876"/>
    <w:rsid w:val="00387C42"/>
    <w:rsid w:val="00393BC2"/>
    <w:rsid w:val="00394106"/>
    <w:rsid w:val="00394371"/>
    <w:rsid w:val="00395443"/>
    <w:rsid w:val="003957A3"/>
    <w:rsid w:val="003961B2"/>
    <w:rsid w:val="00397E0A"/>
    <w:rsid w:val="003A320A"/>
    <w:rsid w:val="003A63AB"/>
    <w:rsid w:val="003A74A6"/>
    <w:rsid w:val="003A74D9"/>
    <w:rsid w:val="003B06A5"/>
    <w:rsid w:val="003B0E19"/>
    <w:rsid w:val="003B3CEC"/>
    <w:rsid w:val="003B3E7A"/>
    <w:rsid w:val="003C0F53"/>
    <w:rsid w:val="003C12C8"/>
    <w:rsid w:val="003C44B3"/>
    <w:rsid w:val="003C5157"/>
    <w:rsid w:val="003C5EFF"/>
    <w:rsid w:val="003C6223"/>
    <w:rsid w:val="003C6908"/>
    <w:rsid w:val="003C7DDC"/>
    <w:rsid w:val="003E017E"/>
    <w:rsid w:val="003E3E57"/>
    <w:rsid w:val="003E4318"/>
    <w:rsid w:val="003E666D"/>
    <w:rsid w:val="003E67CF"/>
    <w:rsid w:val="003F003E"/>
    <w:rsid w:val="003F09F9"/>
    <w:rsid w:val="003F3236"/>
    <w:rsid w:val="003F45B1"/>
    <w:rsid w:val="003F6647"/>
    <w:rsid w:val="003F6F53"/>
    <w:rsid w:val="004000D5"/>
    <w:rsid w:val="0040014A"/>
    <w:rsid w:val="00400E6D"/>
    <w:rsid w:val="00401582"/>
    <w:rsid w:val="00401A32"/>
    <w:rsid w:val="0040273E"/>
    <w:rsid w:val="0040449B"/>
    <w:rsid w:val="00405647"/>
    <w:rsid w:val="00406048"/>
    <w:rsid w:val="00411895"/>
    <w:rsid w:val="00413008"/>
    <w:rsid w:val="004137AB"/>
    <w:rsid w:val="004138A7"/>
    <w:rsid w:val="004138BE"/>
    <w:rsid w:val="00413C9A"/>
    <w:rsid w:val="00414202"/>
    <w:rsid w:val="00414646"/>
    <w:rsid w:val="00415110"/>
    <w:rsid w:val="004159A5"/>
    <w:rsid w:val="00422FD6"/>
    <w:rsid w:val="004230BB"/>
    <w:rsid w:val="004230DB"/>
    <w:rsid w:val="00423101"/>
    <w:rsid w:val="00423702"/>
    <w:rsid w:val="00424E66"/>
    <w:rsid w:val="004311F3"/>
    <w:rsid w:val="00434BEA"/>
    <w:rsid w:val="00437685"/>
    <w:rsid w:val="00442386"/>
    <w:rsid w:val="004427D3"/>
    <w:rsid w:val="00442B7F"/>
    <w:rsid w:val="00443075"/>
    <w:rsid w:val="00443AE7"/>
    <w:rsid w:val="00444148"/>
    <w:rsid w:val="00444691"/>
    <w:rsid w:val="00444746"/>
    <w:rsid w:val="00444C39"/>
    <w:rsid w:val="00445DD1"/>
    <w:rsid w:val="00446F27"/>
    <w:rsid w:val="0044748E"/>
    <w:rsid w:val="004475E0"/>
    <w:rsid w:val="00447B81"/>
    <w:rsid w:val="00447E18"/>
    <w:rsid w:val="00450918"/>
    <w:rsid w:val="00450C8C"/>
    <w:rsid w:val="00451A4F"/>
    <w:rsid w:val="00453058"/>
    <w:rsid w:val="00454DF3"/>
    <w:rsid w:val="00455ABE"/>
    <w:rsid w:val="00456EB8"/>
    <w:rsid w:val="0045747E"/>
    <w:rsid w:val="00457880"/>
    <w:rsid w:val="00460284"/>
    <w:rsid w:val="00461BA6"/>
    <w:rsid w:val="00465AC0"/>
    <w:rsid w:val="004670D7"/>
    <w:rsid w:val="00467628"/>
    <w:rsid w:val="00470BC5"/>
    <w:rsid w:val="00472417"/>
    <w:rsid w:val="00472D17"/>
    <w:rsid w:val="0047412C"/>
    <w:rsid w:val="00474A48"/>
    <w:rsid w:val="00477997"/>
    <w:rsid w:val="00480222"/>
    <w:rsid w:val="00483D83"/>
    <w:rsid w:val="00484339"/>
    <w:rsid w:val="00484CEE"/>
    <w:rsid w:val="00487FC2"/>
    <w:rsid w:val="00490EAF"/>
    <w:rsid w:val="004922CE"/>
    <w:rsid w:val="00495F08"/>
    <w:rsid w:val="00496691"/>
    <w:rsid w:val="0049749A"/>
    <w:rsid w:val="004A0682"/>
    <w:rsid w:val="004A08EA"/>
    <w:rsid w:val="004A12EC"/>
    <w:rsid w:val="004A1CC9"/>
    <w:rsid w:val="004A55B4"/>
    <w:rsid w:val="004A5F96"/>
    <w:rsid w:val="004A75AA"/>
    <w:rsid w:val="004B0C77"/>
    <w:rsid w:val="004B1814"/>
    <w:rsid w:val="004B1E0E"/>
    <w:rsid w:val="004B2B6F"/>
    <w:rsid w:val="004B2E47"/>
    <w:rsid w:val="004B3056"/>
    <w:rsid w:val="004B41F3"/>
    <w:rsid w:val="004B58EE"/>
    <w:rsid w:val="004B65FB"/>
    <w:rsid w:val="004C1628"/>
    <w:rsid w:val="004C2F3D"/>
    <w:rsid w:val="004C500C"/>
    <w:rsid w:val="004C5977"/>
    <w:rsid w:val="004C69A4"/>
    <w:rsid w:val="004C7995"/>
    <w:rsid w:val="004D02FE"/>
    <w:rsid w:val="004D1C32"/>
    <w:rsid w:val="004D2011"/>
    <w:rsid w:val="004D5FD6"/>
    <w:rsid w:val="004E06E1"/>
    <w:rsid w:val="004E14FF"/>
    <w:rsid w:val="004E6725"/>
    <w:rsid w:val="004E7234"/>
    <w:rsid w:val="004F0B1B"/>
    <w:rsid w:val="004F1402"/>
    <w:rsid w:val="004F1E51"/>
    <w:rsid w:val="004F21BA"/>
    <w:rsid w:val="004F24B5"/>
    <w:rsid w:val="004F5C46"/>
    <w:rsid w:val="004F7D81"/>
    <w:rsid w:val="004F7E25"/>
    <w:rsid w:val="00502C78"/>
    <w:rsid w:val="005068F2"/>
    <w:rsid w:val="00507130"/>
    <w:rsid w:val="00507B48"/>
    <w:rsid w:val="00510029"/>
    <w:rsid w:val="00510391"/>
    <w:rsid w:val="00510C7C"/>
    <w:rsid w:val="0051290E"/>
    <w:rsid w:val="00514928"/>
    <w:rsid w:val="00515A92"/>
    <w:rsid w:val="0051693B"/>
    <w:rsid w:val="00516A6F"/>
    <w:rsid w:val="00522F4A"/>
    <w:rsid w:val="005234A9"/>
    <w:rsid w:val="00523D67"/>
    <w:rsid w:val="00527843"/>
    <w:rsid w:val="005303FB"/>
    <w:rsid w:val="00533A20"/>
    <w:rsid w:val="00533C60"/>
    <w:rsid w:val="005345A1"/>
    <w:rsid w:val="00534A30"/>
    <w:rsid w:val="00534F50"/>
    <w:rsid w:val="0053583D"/>
    <w:rsid w:val="00535F29"/>
    <w:rsid w:val="005371D5"/>
    <w:rsid w:val="00541242"/>
    <w:rsid w:val="005417B5"/>
    <w:rsid w:val="00542A59"/>
    <w:rsid w:val="0054311D"/>
    <w:rsid w:val="0054315A"/>
    <w:rsid w:val="0054378F"/>
    <w:rsid w:val="00545E7F"/>
    <w:rsid w:val="00547124"/>
    <w:rsid w:val="00547B97"/>
    <w:rsid w:val="005517B5"/>
    <w:rsid w:val="00554125"/>
    <w:rsid w:val="00555420"/>
    <w:rsid w:val="005556A0"/>
    <w:rsid w:val="005565C5"/>
    <w:rsid w:val="0056182A"/>
    <w:rsid w:val="0056477E"/>
    <w:rsid w:val="00564C86"/>
    <w:rsid w:val="00565E16"/>
    <w:rsid w:val="00566752"/>
    <w:rsid w:val="00566EC6"/>
    <w:rsid w:val="00567BC7"/>
    <w:rsid w:val="00570FB7"/>
    <w:rsid w:val="00571118"/>
    <w:rsid w:val="00572B6C"/>
    <w:rsid w:val="00574065"/>
    <w:rsid w:val="00574898"/>
    <w:rsid w:val="00574A69"/>
    <w:rsid w:val="00574C91"/>
    <w:rsid w:val="005757E6"/>
    <w:rsid w:val="00575BAB"/>
    <w:rsid w:val="00575FBD"/>
    <w:rsid w:val="005764E4"/>
    <w:rsid w:val="00576584"/>
    <w:rsid w:val="0057792F"/>
    <w:rsid w:val="00577C80"/>
    <w:rsid w:val="00581941"/>
    <w:rsid w:val="00581CC3"/>
    <w:rsid w:val="00582943"/>
    <w:rsid w:val="005829F5"/>
    <w:rsid w:val="00583F30"/>
    <w:rsid w:val="00584C62"/>
    <w:rsid w:val="00587511"/>
    <w:rsid w:val="005917FC"/>
    <w:rsid w:val="00595FCA"/>
    <w:rsid w:val="005A07F7"/>
    <w:rsid w:val="005A3805"/>
    <w:rsid w:val="005A745F"/>
    <w:rsid w:val="005B0180"/>
    <w:rsid w:val="005B0D43"/>
    <w:rsid w:val="005B1D7A"/>
    <w:rsid w:val="005B21AA"/>
    <w:rsid w:val="005B263F"/>
    <w:rsid w:val="005B281C"/>
    <w:rsid w:val="005B2B15"/>
    <w:rsid w:val="005B390E"/>
    <w:rsid w:val="005B5C2E"/>
    <w:rsid w:val="005B5DFF"/>
    <w:rsid w:val="005C0A2A"/>
    <w:rsid w:val="005C0F41"/>
    <w:rsid w:val="005C1529"/>
    <w:rsid w:val="005C1B91"/>
    <w:rsid w:val="005C4D11"/>
    <w:rsid w:val="005C7471"/>
    <w:rsid w:val="005C752F"/>
    <w:rsid w:val="005D1691"/>
    <w:rsid w:val="005D33FD"/>
    <w:rsid w:val="005D4AE5"/>
    <w:rsid w:val="005D7F5B"/>
    <w:rsid w:val="005E02CD"/>
    <w:rsid w:val="005E1169"/>
    <w:rsid w:val="005E16C4"/>
    <w:rsid w:val="005E1EE0"/>
    <w:rsid w:val="005E322A"/>
    <w:rsid w:val="005E4629"/>
    <w:rsid w:val="005E57A3"/>
    <w:rsid w:val="005E592F"/>
    <w:rsid w:val="005E61B9"/>
    <w:rsid w:val="005F0AC0"/>
    <w:rsid w:val="005F3532"/>
    <w:rsid w:val="005F562D"/>
    <w:rsid w:val="005F5E5D"/>
    <w:rsid w:val="005F6476"/>
    <w:rsid w:val="005F794C"/>
    <w:rsid w:val="0060012C"/>
    <w:rsid w:val="006005BC"/>
    <w:rsid w:val="0060062B"/>
    <w:rsid w:val="00601DD7"/>
    <w:rsid w:val="00602690"/>
    <w:rsid w:val="00603E37"/>
    <w:rsid w:val="00604C02"/>
    <w:rsid w:val="00607630"/>
    <w:rsid w:val="006077AE"/>
    <w:rsid w:val="00610314"/>
    <w:rsid w:val="00612103"/>
    <w:rsid w:val="0061536D"/>
    <w:rsid w:val="00617A9A"/>
    <w:rsid w:val="00617FF3"/>
    <w:rsid w:val="006208F1"/>
    <w:rsid w:val="00620BBF"/>
    <w:rsid w:val="00620EBA"/>
    <w:rsid w:val="00621787"/>
    <w:rsid w:val="00622C6F"/>
    <w:rsid w:val="00623E6E"/>
    <w:rsid w:val="006257DC"/>
    <w:rsid w:val="00626456"/>
    <w:rsid w:val="00632530"/>
    <w:rsid w:val="00634584"/>
    <w:rsid w:val="00634803"/>
    <w:rsid w:val="006352E5"/>
    <w:rsid w:val="006365F4"/>
    <w:rsid w:val="00637062"/>
    <w:rsid w:val="00640F18"/>
    <w:rsid w:val="00643294"/>
    <w:rsid w:val="00643613"/>
    <w:rsid w:val="00643EC4"/>
    <w:rsid w:val="00644F04"/>
    <w:rsid w:val="00645575"/>
    <w:rsid w:val="00645DD4"/>
    <w:rsid w:val="006506AF"/>
    <w:rsid w:val="00650FD4"/>
    <w:rsid w:val="006534CC"/>
    <w:rsid w:val="00654498"/>
    <w:rsid w:val="006569E2"/>
    <w:rsid w:val="006570B0"/>
    <w:rsid w:val="00660C97"/>
    <w:rsid w:val="00661F3D"/>
    <w:rsid w:val="00662B45"/>
    <w:rsid w:val="00663F96"/>
    <w:rsid w:val="0066553F"/>
    <w:rsid w:val="006677F5"/>
    <w:rsid w:val="00670D45"/>
    <w:rsid w:val="00670DCB"/>
    <w:rsid w:val="00671E46"/>
    <w:rsid w:val="00672106"/>
    <w:rsid w:val="0067360C"/>
    <w:rsid w:val="006743AF"/>
    <w:rsid w:val="006748F5"/>
    <w:rsid w:val="006751A6"/>
    <w:rsid w:val="00675C60"/>
    <w:rsid w:val="006804D5"/>
    <w:rsid w:val="006806D8"/>
    <w:rsid w:val="006827F1"/>
    <w:rsid w:val="00683E87"/>
    <w:rsid w:val="0068541A"/>
    <w:rsid w:val="00685C3C"/>
    <w:rsid w:val="006870BB"/>
    <w:rsid w:val="0068753A"/>
    <w:rsid w:val="00690894"/>
    <w:rsid w:val="00692368"/>
    <w:rsid w:val="00692C5D"/>
    <w:rsid w:val="006955A5"/>
    <w:rsid w:val="0069725D"/>
    <w:rsid w:val="006A0821"/>
    <w:rsid w:val="006A1FA8"/>
    <w:rsid w:val="006A2065"/>
    <w:rsid w:val="006A28F7"/>
    <w:rsid w:val="006A310C"/>
    <w:rsid w:val="006A4BD9"/>
    <w:rsid w:val="006A6B1D"/>
    <w:rsid w:val="006A6F73"/>
    <w:rsid w:val="006A74A5"/>
    <w:rsid w:val="006B16D5"/>
    <w:rsid w:val="006B3665"/>
    <w:rsid w:val="006B372A"/>
    <w:rsid w:val="006B4618"/>
    <w:rsid w:val="006B501F"/>
    <w:rsid w:val="006B5F4F"/>
    <w:rsid w:val="006B6D82"/>
    <w:rsid w:val="006C0239"/>
    <w:rsid w:val="006C0F32"/>
    <w:rsid w:val="006C204F"/>
    <w:rsid w:val="006C250E"/>
    <w:rsid w:val="006C31CE"/>
    <w:rsid w:val="006C36DF"/>
    <w:rsid w:val="006C3998"/>
    <w:rsid w:val="006C3DD4"/>
    <w:rsid w:val="006C3DF4"/>
    <w:rsid w:val="006C540A"/>
    <w:rsid w:val="006C5A15"/>
    <w:rsid w:val="006C6B6A"/>
    <w:rsid w:val="006C6DA6"/>
    <w:rsid w:val="006C6DFA"/>
    <w:rsid w:val="006C7FEC"/>
    <w:rsid w:val="006D0150"/>
    <w:rsid w:val="006D326B"/>
    <w:rsid w:val="006D6ADE"/>
    <w:rsid w:val="006D7D24"/>
    <w:rsid w:val="006D7F44"/>
    <w:rsid w:val="006E2EB2"/>
    <w:rsid w:val="006E54FE"/>
    <w:rsid w:val="006E7406"/>
    <w:rsid w:val="006E77DF"/>
    <w:rsid w:val="006E7C4C"/>
    <w:rsid w:val="006F01A0"/>
    <w:rsid w:val="006F0951"/>
    <w:rsid w:val="006F0FD8"/>
    <w:rsid w:val="006F24A8"/>
    <w:rsid w:val="006F2811"/>
    <w:rsid w:val="006F3E3F"/>
    <w:rsid w:val="006F4E92"/>
    <w:rsid w:val="006F579A"/>
    <w:rsid w:val="006F5D6B"/>
    <w:rsid w:val="007000AA"/>
    <w:rsid w:val="00701B23"/>
    <w:rsid w:val="00703010"/>
    <w:rsid w:val="00703445"/>
    <w:rsid w:val="007034AF"/>
    <w:rsid w:val="00703CE9"/>
    <w:rsid w:val="00703DE4"/>
    <w:rsid w:val="00706300"/>
    <w:rsid w:val="0070631B"/>
    <w:rsid w:val="00707F09"/>
    <w:rsid w:val="00710750"/>
    <w:rsid w:val="00710C08"/>
    <w:rsid w:val="00714605"/>
    <w:rsid w:val="0071488A"/>
    <w:rsid w:val="007175B3"/>
    <w:rsid w:val="007225C6"/>
    <w:rsid w:val="00724DA0"/>
    <w:rsid w:val="00724F51"/>
    <w:rsid w:val="0072579B"/>
    <w:rsid w:val="007258CC"/>
    <w:rsid w:val="00725C5F"/>
    <w:rsid w:val="007261CF"/>
    <w:rsid w:val="007263C2"/>
    <w:rsid w:val="00727D2A"/>
    <w:rsid w:val="0073045C"/>
    <w:rsid w:val="007314B8"/>
    <w:rsid w:val="00731FC5"/>
    <w:rsid w:val="00733515"/>
    <w:rsid w:val="0073554B"/>
    <w:rsid w:val="00736EF4"/>
    <w:rsid w:val="007370D8"/>
    <w:rsid w:val="00737626"/>
    <w:rsid w:val="0074043C"/>
    <w:rsid w:val="00741C66"/>
    <w:rsid w:val="00743A5C"/>
    <w:rsid w:val="0074421F"/>
    <w:rsid w:val="007442AF"/>
    <w:rsid w:val="00744484"/>
    <w:rsid w:val="0074689C"/>
    <w:rsid w:val="00746A57"/>
    <w:rsid w:val="0074766D"/>
    <w:rsid w:val="00747E8A"/>
    <w:rsid w:val="00750406"/>
    <w:rsid w:val="00755B37"/>
    <w:rsid w:val="00756387"/>
    <w:rsid w:val="007615C6"/>
    <w:rsid w:val="00762045"/>
    <w:rsid w:val="007642A4"/>
    <w:rsid w:val="007654E8"/>
    <w:rsid w:val="00765852"/>
    <w:rsid w:val="00766354"/>
    <w:rsid w:val="00772BCC"/>
    <w:rsid w:val="00777D32"/>
    <w:rsid w:val="00781586"/>
    <w:rsid w:val="00782879"/>
    <w:rsid w:val="00782BF4"/>
    <w:rsid w:val="00782E71"/>
    <w:rsid w:val="00782F72"/>
    <w:rsid w:val="00783C86"/>
    <w:rsid w:val="007853E6"/>
    <w:rsid w:val="00785AF0"/>
    <w:rsid w:val="00785F8F"/>
    <w:rsid w:val="007900A3"/>
    <w:rsid w:val="00791E97"/>
    <w:rsid w:val="007921A1"/>
    <w:rsid w:val="007923D8"/>
    <w:rsid w:val="00793124"/>
    <w:rsid w:val="00793602"/>
    <w:rsid w:val="00793D5E"/>
    <w:rsid w:val="007960B2"/>
    <w:rsid w:val="00796730"/>
    <w:rsid w:val="00797046"/>
    <w:rsid w:val="00797742"/>
    <w:rsid w:val="007A211F"/>
    <w:rsid w:val="007A397A"/>
    <w:rsid w:val="007A48CD"/>
    <w:rsid w:val="007A66FC"/>
    <w:rsid w:val="007A6B50"/>
    <w:rsid w:val="007A7ECB"/>
    <w:rsid w:val="007A7F9B"/>
    <w:rsid w:val="007B1484"/>
    <w:rsid w:val="007B1C1D"/>
    <w:rsid w:val="007B23E0"/>
    <w:rsid w:val="007B3C00"/>
    <w:rsid w:val="007B4051"/>
    <w:rsid w:val="007C0AF3"/>
    <w:rsid w:val="007C15EB"/>
    <w:rsid w:val="007C3E06"/>
    <w:rsid w:val="007C45F2"/>
    <w:rsid w:val="007C5BEC"/>
    <w:rsid w:val="007C7592"/>
    <w:rsid w:val="007D0D89"/>
    <w:rsid w:val="007D1313"/>
    <w:rsid w:val="007D1C39"/>
    <w:rsid w:val="007D271C"/>
    <w:rsid w:val="007D3154"/>
    <w:rsid w:val="007D3162"/>
    <w:rsid w:val="007D4A36"/>
    <w:rsid w:val="007D4E7E"/>
    <w:rsid w:val="007D5EB4"/>
    <w:rsid w:val="007D7071"/>
    <w:rsid w:val="007D713F"/>
    <w:rsid w:val="007D718B"/>
    <w:rsid w:val="007E03D5"/>
    <w:rsid w:val="007E0F6D"/>
    <w:rsid w:val="007E1A1C"/>
    <w:rsid w:val="007E2FC1"/>
    <w:rsid w:val="007E3797"/>
    <w:rsid w:val="007E4572"/>
    <w:rsid w:val="007E47F1"/>
    <w:rsid w:val="007E5136"/>
    <w:rsid w:val="007E55A3"/>
    <w:rsid w:val="007E6C06"/>
    <w:rsid w:val="007F0691"/>
    <w:rsid w:val="007F2459"/>
    <w:rsid w:val="007F24D5"/>
    <w:rsid w:val="007F3578"/>
    <w:rsid w:val="007F363F"/>
    <w:rsid w:val="007F3DC8"/>
    <w:rsid w:val="00802A60"/>
    <w:rsid w:val="00803AC6"/>
    <w:rsid w:val="00804594"/>
    <w:rsid w:val="008055C1"/>
    <w:rsid w:val="0080642F"/>
    <w:rsid w:val="00806602"/>
    <w:rsid w:val="00807455"/>
    <w:rsid w:val="00810C12"/>
    <w:rsid w:val="008110A9"/>
    <w:rsid w:val="0081264A"/>
    <w:rsid w:val="00812867"/>
    <w:rsid w:val="008203C1"/>
    <w:rsid w:val="0082095D"/>
    <w:rsid w:val="00821B4D"/>
    <w:rsid w:val="00823208"/>
    <w:rsid w:val="00823FC9"/>
    <w:rsid w:val="00825B64"/>
    <w:rsid w:val="00825C7B"/>
    <w:rsid w:val="00826E4E"/>
    <w:rsid w:val="00827EED"/>
    <w:rsid w:val="008318CA"/>
    <w:rsid w:val="00834B48"/>
    <w:rsid w:val="00835862"/>
    <w:rsid w:val="00835B40"/>
    <w:rsid w:val="00835C0E"/>
    <w:rsid w:val="00836BEB"/>
    <w:rsid w:val="008404CA"/>
    <w:rsid w:val="00841F92"/>
    <w:rsid w:val="008420B3"/>
    <w:rsid w:val="00843334"/>
    <w:rsid w:val="008435E8"/>
    <w:rsid w:val="008436D7"/>
    <w:rsid w:val="00844A8D"/>
    <w:rsid w:val="00844D40"/>
    <w:rsid w:val="008460D2"/>
    <w:rsid w:val="008470C0"/>
    <w:rsid w:val="008501C6"/>
    <w:rsid w:val="008514BA"/>
    <w:rsid w:val="008525C8"/>
    <w:rsid w:val="00852DFE"/>
    <w:rsid w:val="008538EC"/>
    <w:rsid w:val="008538F5"/>
    <w:rsid w:val="00855C4C"/>
    <w:rsid w:val="0085638C"/>
    <w:rsid w:val="0086064B"/>
    <w:rsid w:val="00860DF0"/>
    <w:rsid w:val="00862168"/>
    <w:rsid w:val="0086276C"/>
    <w:rsid w:val="00863E84"/>
    <w:rsid w:val="008736FB"/>
    <w:rsid w:val="00875FC5"/>
    <w:rsid w:val="00877448"/>
    <w:rsid w:val="00880A15"/>
    <w:rsid w:val="00882557"/>
    <w:rsid w:val="00882FFC"/>
    <w:rsid w:val="00884241"/>
    <w:rsid w:val="008848BF"/>
    <w:rsid w:val="0088562B"/>
    <w:rsid w:val="00885CD4"/>
    <w:rsid w:val="00886BC8"/>
    <w:rsid w:val="00890402"/>
    <w:rsid w:val="008909DB"/>
    <w:rsid w:val="0089255B"/>
    <w:rsid w:val="00892BAA"/>
    <w:rsid w:val="00893168"/>
    <w:rsid w:val="0089362E"/>
    <w:rsid w:val="00894F0D"/>
    <w:rsid w:val="008A0DD3"/>
    <w:rsid w:val="008A104F"/>
    <w:rsid w:val="008A28BD"/>
    <w:rsid w:val="008A4CB8"/>
    <w:rsid w:val="008A52F1"/>
    <w:rsid w:val="008A67B7"/>
    <w:rsid w:val="008A7C35"/>
    <w:rsid w:val="008B04CB"/>
    <w:rsid w:val="008B0541"/>
    <w:rsid w:val="008B1389"/>
    <w:rsid w:val="008B1D7C"/>
    <w:rsid w:val="008B21DE"/>
    <w:rsid w:val="008B2F5B"/>
    <w:rsid w:val="008B31B0"/>
    <w:rsid w:val="008B43F7"/>
    <w:rsid w:val="008B64F2"/>
    <w:rsid w:val="008C56CE"/>
    <w:rsid w:val="008C5BCF"/>
    <w:rsid w:val="008D08C7"/>
    <w:rsid w:val="008D0F96"/>
    <w:rsid w:val="008D190A"/>
    <w:rsid w:val="008D1B39"/>
    <w:rsid w:val="008D3D89"/>
    <w:rsid w:val="008D3E16"/>
    <w:rsid w:val="008D44BF"/>
    <w:rsid w:val="008D4E22"/>
    <w:rsid w:val="008D4E41"/>
    <w:rsid w:val="008D63EC"/>
    <w:rsid w:val="008D70C9"/>
    <w:rsid w:val="008E02CD"/>
    <w:rsid w:val="008E03B5"/>
    <w:rsid w:val="008E03D5"/>
    <w:rsid w:val="008E0463"/>
    <w:rsid w:val="008E117D"/>
    <w:rsid w:val="008E3564"/>
    <w:rsid w:val="008E38F2"/>
    <w:rsid w:val="008E3BD6"/>
    <w:rsid w:val="008E47BC"/>
    <w:rsid w:val="008E634B"/>
    <w:rsid w:val="008E76CE"/>
    <w:rsid w:val="008F06BE"/>
    <w:rsid w:val="008F3A13"/>
    <w:rsid w:val="008F3A14"/>
    <w:rsid w:val="008F4FE0"/>
    <w:rsid w:val="008F607B"/>
    <w:rsid w:val="008F70E2"/>
    <w:rsid w:val="008F7610"/>
    <w:rsid w:val="0090295E"/>
    <w:rsid w:val="00902BEA"/>
    <w:rsid w:val="0090642F"/>
    <w:rsid w:val="00906DE3"/>
    <w:rsid w:val="00907C45"/>
    <w:rsid w:val="009109D3"/>
    <w:rsid w:val="00911489"/>
    <w:rsid w:val="00911D28"/>
    <w:rsid w:val="00912526"/>
    <w:rsid w:val="0091470B"/>
    <w:rsid w:val="0091572E"/>
    <w:rsid w:val="009175C3"/>
    <w:rsid w:val="009176D0"/>
    <w:rsid w:val="00917ED1"/>
    <w:rsid w:val="00920E85"/>
    <w:rsid w:val="00921BB0"/>
    <w:rsid w:val="00922354"/>
    <w:rsid w:val="00922463"/>
    <w:rsid w:val="00923DC1"/>
    <w:rsid w:val="009254AD"/>
    <w:rsid w:val="0092610A"/>
    <w:rsid w:val="0092661E"/>
    <w:rsid w:val="00926B8E"/>
    <w:rsid w:val="00927329"/>
    <w:rsid w:val="00927E85"/>
    <w:rsid w:val="00930FB8"/>
    <w:rsid w:val="00931022"/>
    <w:rsid w:val="00932608"/>
    <w:rsid w:val="009337F7"/>
    <w:rsid w:val="009340A9"/>
    <w:rsid w:val="00934E43"/>
    <w:rsid w:val="00937830"/>
    <w:rsid w:val="00937C9B"/>
    <w:rsid w:val="00942A3C"/>
    <w:rsid w:val="009460FC"/>
    <w:rsid w:val="00947A6E"/>
    <w:rsid w:val="0095328C"/>
    <w:rsid w:val="0095479F"/>
    <w:rsid w:val="00955E2B"/>
    <w:rsid w:val="00956777"/>
    <w:rsid w:val="00957938"/>
    <w:rsid w:val="009601B9"/>
    <w:rsid w:val="009601CE"/>
    <w:rsid w:val="0096022A"/>
    <w:rsid w:val="009606AC"/>
    <w:rsid w:val="00963994"/>
    <w:rsid w:val="009648C6"/>
    <w:rsid w:val="00965C48"/>
    <w:rsid w:val="00972448"/>
    <w:rsid w:val="00972995"/>
    <w:rsid w:val="00973F71"/>
    <w:rsid w:val="009759EF"/>
    <w:rsid w:val="0098124D"/>
    <w:rsid w:val="00981BD8"/>
    <w:rsid w:val="00981D80"/>
    <w:rsid w:val="00984A01"/>
    <w:rsid w:val="00984A84"/>
    <w:rsid w:val="0098502B"/>
    <w:rsid w:val="009850E2"/>
    <w:rsid w:val="00986C3D"/>
    <w:rsid w:val="00986C9E"/>
    <w:rsid w:val="00987406"/>
    <w:rsid w:val="0099050A"/>
    <w:rsid w:val="009973E7"/>
    <w:rsid w:val="00997C7F"/>
    <w:rsid w:val="009A02FB"/>
    <w:rsid w:val="009A10B3"/>
    <w:rsid w:val="009A15FD"/>
    <w:rsid w:val="009A1862"/>
    <w:rsid w:val="009A1B1D"/>
    <w:rsid w:val="009A1DBA"/>
    <w:rsid w:val="009A3144"/>
    <w:rsid w:val="009A363C"/>
    <w:rsid w:val="009A3A58"/>
    <w:rsid w:val="009A4127"/>
    <w:rsid w:val="009A6F1D"/>
    <w:rsid w:val="009B055E"/>
    <w:rsid w:val="009B17D6"/>
    <w:rsid w:val="009B1B9C"/>
    <w:rsid w:val="009B3E73"/>
    <w:rsid w:val="009B4A48"/>
    <w:rsid w:val="009B6624"/>
    <w:rsid w:val="009B690C"/>
    <w:rsid w:val="009B702E"/>
    <w:rsid w:val="009C238E"/>
    <w:rsid w:val="009C508C"/>
    <w:rsid w:val="009C71AB"/>
    <w:rsid w:val="009C7830"/>
    <w:rsid w:val="009C7B8D"/>
    <w:rsid w:val="009D26C9"/>
    <w:rsid w:val="009D2C6B"/>
    <w:rsid w:val="009D3592"/>
    <w:rsid w:val="009D36A4"/>
    <w:rsid w:val="009D42FE"/>
    <w:rsid w:val="009D4665"/>
    <w:rsid w:val="009D6567"/>
    <w:rsid w:val="009D7F2B"/>
    <w:rsid w:val="009E19D3"/>
    <w:rsid w:val="009E25FD"/>
    <w:rsid w:val="009E2D9F"/>
    <w:rsid w:val="009E317D"/>
    <w:rsid w:val="009F0C16"/>
    <w:rsid w:val="009F6539"/>
    <w:rsid w:val="00A00B56"/>
    <w:rsid w:val="00A02EDB"/>
    <w:rsid w:val="00A04A82"/>
    <w:rsid w:val="00A10641"/>
    <w:rsid w:val="00A10F1E"/>
    <w:rsid w:val="00A137A6"/>
    <w:rsid w:val="00A15C6D"/>
    <w:rsid w:val="00A1620C"/>
    <w:rsid w:val="00A2264D"/>
    <w:rsid w:val="00A312CC"/>
    <w:rsid w:val="00A31621"/>
    <w:rsid w:val="00A321C8"/>
    <w:rsid w:val="00A33108"/>
    <w:rsid w:val="00A33DD2"/>
    <w:rsid w:val="00A3468E"/>
    <w:rsid w:val="00A35188"/>
    <w:rsid w:val="00A35756"/>
    <w:rsid w:val="00A35B29"/>
    <w:rsid w:val="00A36558"/>
    <w:rsid w:val="00A41187"/>
    <w:rsid w:val="00A430FD"/>
    <w:rsid w:val="00A44E7E"/>
    <w:rsid w:val="00A45389"/>
    <w:rsid w:val="00A50314"/>
    <w:rsid w:val="00A5268B"/>
    <w:rsid w:val="00A52820"/>
    <w:rsid w:val="00A5288A"/>
    <w:rsid w:val="00A52A05"/>
    <w:rsid w:val="00A52E49"/>
    <w:rsid w:val="00A53EBA"/>
    <w:rsid w:val="00A5544A"/>
    <w:rsid w:val="00A60226"/>
    <w:rsid w:val="00A60E62"/>
    <w:rsid w:val="00A64845"/>
    <w:rsid w:val="00A66263"/>
    <w:rsid w:val="00A70A20"/>
    <w:rsid w:val="00A7100F"/>
    <w:rsid w:val="00A71373"/>
    <w:rsid w:val="00A717CD"/>
    <w:rsid w:val="00A71CAC"/>
    <w:rsid w:val="00A71E3D"/>
    <w:rsid w:val="00A721DA"/>
    <w:rsid w:val="00A722A0"/>
    <w:rsid w:val="00A734BD"/>
    <w:rsid w:val="00A73C49"/>
    <w:rsid w:val="00A74EA0"/>
    <w:rsid w:val="00A7591E"/>
    <w:rsid w:val="00A76FA6"/>
    <w:rsid w:val="00A81623"/>
    <w:rsid w:val="00A81985"/>
    <w:rsid w:val="00A83C40"/>
    <w:rsid w:val="00A856D8"/>
    <w:rsid w:val="00A85D79"/>
    <w:rsid w:val="00A86943"/>
    <w:rsid w:val="00A87431"/>
    <w:rsid w:val="00A925F9"/>
    <w:rsid w:val="00A92905"/>
    <w:rsid w:val="00A93C9B"/>
    <w:rsid w:val="00A960F5"/>
    <w:rsid w:val="00A96346"/>
    <w:rsid w:val="00AA355E"/>
    <w:rsid w:val="00AA4A0F"/>
    <w:rsid w:val="00AA50D9"/>
    <w:rsid w:val="00AA58AE"/>
    <w:rsid w:val="00AA5EDD"/>
    <w:rsid w:val="00AB2E49"/>
    <w:rsid w:val="00AB3C3A"/>
    <w:rsid w:val="00AC24B8"/>
    <w:rsid w:val="00AC3045"/>
    <w:rsid w:val="00AC3406"/>
    <w:rsid w:val="00AC4365"/>
    <w:rsid w:val="00AC5256"/>
    <w:rsid w:val="00AC6507"/>
    <w:rsid w:val="00AC6C49"/>
    <w:rsid w:val="00AD1762"/>
    <w:rsid w:val="00AD2044"/>
    <w:rsid w:val="00AD27B4"/>
    <w:rsid w:val="00AD30BE"/>
    <w:rsid w:val="00AD382B"/>
    <w:rsid w:val="00AD425B"/>
    <w:rsid w:val="00AD5B76"/>
    <w:rsid w:val="00AE021F"/>
    <w:rsid w:val="00AE1563"/>
    <w:rsid w:val="00AE3161"/>
    <w:rsid w:val="00AE3257"/>
    <w:rsid w:val="00AE36D6"/>
    <w:rsid w:val="00AE3FDE"/>
    <w:rsid w:val="00AE6DFD"/>
    <w:rsid w:val="00AE7075"/>
    <w:rsid w:val="00AF103C"/>
    <w:rsid w:val="00AF2007"/>
    <w:rsid w:val="00AF20BE"/>
    <w:rsid w:val="00AF2A5D"/>
    <w:rsid w:val="00AF2B6D"/>
    <w:rsid w:val="00AF2FC3"/>
    <w:rsid w:val="00AF4A75"/>
    <w:rsid w:val="00AF511F"/>
    <w:rsid w:val="00AF6760"/>
    <w:rsid w:val="00AF716E"/>
    <w:rsid w:val="00AF7AA5"/>
    <w:rsid w:val="00AF7E7F"/>
    <w:rsid w:val="00B0170F"/>
    <w:rsid w:val="00B03F44"/>
    <w:rsid w:val="00B05258"/>
    <w:rsid w:val="00B06F91"/>
    <w:rsid w:val="00B0723C"/>
    <w:rsid w:val="00B10D1D"/>
    <w:rsid w:val="00B1122B"/>
    <w:rsid w:val="00B117EF"/>
    <w:rsid w:val="00B14243"/>
    <w:rsid w:val="00B15555"/>
    <w:rsid w:val="00B15796"/>
    <w:rsid w:val="00B16D8D"/>
    <w:rsid w:val="00B16F27"/>
    <w:rsid w:val="00B21559"/>
    <w:rsid w:val="00B230FF"/>
    <w:rsid w:val="00B23792"/>
    <w:rsid w:val="00B24E0A"/>
    <w:rsid w:val="00B26424"/>
    <w:rsid w:val="00B30AE4"/>
    <w:rsid w:val="00B317D2"/>
    <w:rsid w:val="00B31E00"/>
    <w:rsid w:val="00B32ACB"/>
    <w:rsid w:val="00B32C44"/>
    <w:rsid w:val="00B34105"/>
    <w:rsid w:val="00B35704"/>
    <w:rsid w:val="00B35D4E"/>
    <w:rsid w:val="00B36C10"/>
    <w:rsid w:val="00B40847"/>
    <w:rsid w:val="00B408DB"/>
    <w:rsid w:val="00B428DD"/>
    <w:rsid w:val="00B436CF"/>
    <w:rsid w:val="00B44F53"/>
    <w:rsid w:val="00B457A3"/>
    <w:rsid w:val="00B45AA4"/>
    <w:rsid w:val="00B4656D"/>
    <w:rsid w:val="00B5069B"/>
    <w:rsid w:val="00B52731"/>
    <w:rsid w:val="00B52D9B"/>
    <w:rsid w:val="00B52DB5"/>
    <w:rsid w:val="00B5309C"/>
    <w:rsid w:val="00B535DC"/>
    <w:rsid w:val="00B53F0B"/>
    <w:rsid w:val="00B5550B"/>
    <w:rsid w:val="00B56267"/>
    <w:rsid w:val="00B563A3"/>
    <w:rsid w:val="00B56A7D"/>
    <w:rsid w:val="00B608F9"/>
    <w:rsid w:val="00B610D9"/>
    <w:rsid w:val="00B6147D"/>
    <w:rsid w:val="00B634BB"/>
    <w:rsid w:val="00B64611"/>
    <w:rsid w:val="00B65751"/>
    <w:rsid w:val="00B667D2"/>
    <w:rsid w:val="00B678A6"/>
    <w:rsid w:val="00B70382"/>
    <w:rsid w:val="00B714DA"/>
    <w:rsid w:val="00B73572"/>
    <w:rsid w:val="00B73777"/>
    <w:rsid w:val="00B73ECD"/>
    <w:rsid w:val="00B74859"/>
    <w:rsid w:val="00B75A1C"/>
    <w:rsid w:val="00B75C7A"/>
    <w:rsid w:val="00B77FFA"/>
    <w:rsid w:val="00B80202"/>
    <w:rsid w:val="00B80AFB"/>
    <w:rsid w:val="00B824FB"/>
    <w:rsid w:val="00B83B8B"/>
    <w:rsid w:val="00B848EB"/>
    <w:rsid w:val="00B8525C"/>
    <w:rsid w:val="00B85A73"/>
    <w:rsid w:val="00B8735C"/>
    <w:rsid w:val="00B87A9F"/>
    <w:rsid w:val="00B87EFB"/>
    <w:rsid w:val="00B91617"/>
    <w:rsid w:val="00B916F1"/>
    <w:rsid w:val="00B92D66"/>
    <w:rsid w:val="00B94226"/>
    <w:rsid w:val="00B944F0"/>
    <w:rsid w:val="00B94F7E"/>
    <w:rsid w:val="00B95D72"/>
    <w:rsid w:val="00B9623B"/>
    <w:rsid w:val="00B962E6"/>
    <w:rsid w:val="00B963A0"/>
    <w:rsid w:val="00B96C72"/>
    <w:rsid w:val="00B96F21"/>
    <w:rsid w:val="00BA00C9"/>
    <w:rsid w:val="00BA080C"/>
    <w:rsid w:val="00BA1A72"/>
    <w:rsid w:val="00BA1AD5"/>
    <w:rsid w:val="00BA223B"/>
    <w:rsid w:val="00BA2500"/>
    <w:rsid w:val="00BA486D"/>
    <w:rsid w:val="00BA4BEB"/>
    <w:rsid w:val="00BB08A8"/>
    <w:rsid w:val="00BB0935"/>
    <w:rsid w:val="00BB2346"/>
    <w:rsid w:val="00BB2B27"/>
    <w:rsid w:val="00BB3E2C"/>
    <w:rsid w:val="00BB54A2"/>
    <w:rsid w:val="00BB6CF7"/>
    <w:rsid w:val="00BC18A2"/>
    <w:rsid w:val="00BC244C"/>
    <w:rsid w:val="00BC4269"/>
    <w:rsid w:val="00BC697E"/>
    <w:rsid w:val="00BC6D6E"/>
    <w:rsid w:val="00BD1729"/>
    <w:rsid w:val="00BD2990"/>
    <w:rsid w:val="00BD346D"/>
    <w:rsid w:val="00BD3B0F"/>
    <w:rsid w:val="00BD43F2"/>
    <w:rsid w:val="00BD5A32"/>
    <w:rsid w:val="00BD6116"/>
    <w:rsid w:val="00BD6E4A"/>
    <w:rsid w:val="00BE0590"/>
    <w:rsid w:val="00BE359B"/>
    <w:rsid w:val="00BE399B"/>
    <w:rsid w:val="00BE4738"/>
    <w:rsid w:val="00BE650A"/>
    <w:rsid w:val="00BE7D0D"/>
    <w:rsid w:val="00BE7F34"/>
    <w:rsid w:val="00BF1AF9"/>
    <w:rsid w:val="00BF2BF1"/>
    <w:rsid w:val="00BF559E"/>
    <w:rsid w:val="00BF5BC6"/>
    <w:rsid w:val="00C00BF4"/>
    <w:rsid w:val="00C00C99"/>
    <w:rsid w:val="00C019EE"/>
    <w:rsid w:val="00C045F0"/>
    <w:rsid w:val="00C054D4"/>
    <w:rsid w:val="00C0573B"/>
    <w:rsid w:val="00C103A3"/>
    <w:rsid w:val="00C1314B"/>
    <w:rsid w:val="00C17B7C"/>
    <w:rsid w:val="00C17D5F"/>
    <w:rsid w:val="00C200F6"/>
    <w:rsid w:val="00C20A27"/>
    <w:rsid w:val="00C20FAF"/>
    <w:rsid w:val="00C22C6E"/>
    <w:rsid w:val="00C23808"/>
    <w:rsid w:val="00C24D2B"/>
    <w:rsid w:val="00C26003"/>
    <w:rsid w:val="00C2650B"/>
    <w:rsid w:val="00C30BDC"/>
    <w:rsid w:val="00C3157C"/>
    <w:rsid w:val="00C31F7E"/>
    <w:rsid w:val="00C32ED5"/>
    <w:rsid w:val="00C33561"/>
    <w:rsid w:val="00C34315"/>
    <w:rsid w:val="00C369C3"/>
    <w:rsid w:val="00C37058"/>
    <w:rsid w:val="00C37FDB"/>
    <w:rsid w:val="00C4059E"/>
    <w:rsid w:val="00C4256D"/>
    <w:rsid w:val="00C4362B"/>
    <w:rsid w:val="00C443FC"/>
    <w:rsid w:val="00C44829"/>
    <w:rsid w:val="00C515D9"/>
    <w:rsid w:val="00C53475"/>
    <w:rsid w:val="00C535F0"/>
    <w:rsid w:val="00C544B0"/>
    <w:rsid w:val="00C54EF6"/>
    <w:rsid w:val="00C5627A"/>
    <w:rsid w:val="00C569FE"/>
    <w:rsid w:val="00C56D8F"/>
    <w:rsid w:val="00C56E1A"/>
    <w:rsid w:val="00C617BA"/>
    <w:rsid w:val="00C619D7"/>
    <w:rsid w:val="00C61A82"/>
    <w:rsid w:val="00C62107"/>
    <w:rsid w:val="00C64E17"/>
    <w:rsid w:val="00C66372"/>
    <w:rsid w:val="00C75F8B"/>
    <w:rsid w:val="00C75FAF"/>
    <w:rsid w:val="00C800FD"/>
    <w:rsid w:val="00C808DE"/>
    <w:rsid w:val="00C819FF"/>
    <w:rsid w:val="00C82781"/>
    <w:rsid w:val="00C83BCB"/>
    <w:rsid w:val="00C85551"/>
    <w:rsid w:val="00C868B0"/>
    <w:rsid w:val="00C87B04"/>
    <w:rsid w:val="00C87DB7"/>
    <w:rsid w:val="00C87FBB"/>
    <w:rsid w:val="00C9187F"/>
    <w:rsid w:val="00C91FA8"/>
    <w:rsid w:val="00C947E2"/>
    <w:rsid w:val="00C9560B"/>
    <w:rsid w:val="00C971DB"/>
    <w:rsid w:val="00CA0DFC"/>
    <w:rsid w:val="00CA11D2"/>
    <w:rsid w:val="00CA1D4D"/>
    <w:rsid w:val="00CA1E86"/>
    <w:rsid w:val="00CA1FB0"/>
    <w:rsid w:val="00CA57EA"/>
    <w:rsid w:val="00CA6A55"/>
    <w:rsid w:val="00CA6CF3"/>
    <w:rsid w:val="00CA7659"/>
    <w:rsid w:val="00CA78E2"/>
    <w:rsid w:val="00CA7C24"/>
    <w:rsid w:val="00CB0AF8"/>
    <w:rsid w:val="00CB295C"/>
    <w:rsid w:val="00CB45C0"/>
    <w:rsid w:val="00CB62E4"/>
    <w:rsid w:val="00CB6B24"/>
    <w:rsid w:val="00CC0A76"/>
    <w:rsid w:val="00CC1081"/>
    <w:rsid w:val="00CC11CC"/>
    <w:rsid w:val="00CC5981"/>
    <w:rsid w:val="00CC7459"/>
    <w:rsid w:val="00CD0CAF"/>
    <w:rsid w:val="00CD1CE1"/>
    <w:rsid w:val="00CD4149"/>
    <w:rsid w:val="00CD5679"/>
    <w:rsid w:val="00CE0A8B"/>
    <w:rsid w:val="00CE0EC1"/>
    <w:rsid w:val="00CE45D2"/>
    <w:rsid w:val="00CE45E9"/>
    <w:rsid w:val="00CE5878"/>
    <w:rsid w:val="00CE65D8"/>
    <w:rsid w:val="00CE6FBE"/>
    <w:rsid w:val="00CF2ABF"/>
    <w:rsid w:val="00CF389F"/>
    <w:rsid w:val="00CF4D11"/>
    <w:rsid w:val="00CF5327"/>
    <w:rsid w:val="00CF5AFD"/>
    <w:rsid w:val="00CF65F1"/>
    <w:rsid w:val="00CF6EB4"/>
    <w:rsid w:val="00D00337"/>
    <w:rsid w:val="00D05832"/>
    <w:rsid w:val="00D1232E"/>
    <w:rsid w:val="00D12C80"/>
    <w:rsid w:val="00D1429F"/>
    <w:rsid w:val="00D14C74"/>
    <w:rsid w:val="00D173C5"/>
    <w:rsid w:val="00D21AD7"/>
    <w:rsid w:val="00D24EF9"/>
    <w:rsid w:val="00D2708E"/>
    <w:rsid w:val="00D314A0"/>
    <w:rsid w:val="00D31F00"/>
    <w:rsid w:val="00D32559"/>
    <w:rsid w:val="00D32D64"/>
    <w:rsid w:val="00D32DB9"/>
    <w:rsid w:val="00D331F5"/>
    <w:rsid w:val="00D33B12"/>
    <w:rsid w:val="00D37FC4"/>
    <w:rsid w:val="00D40242"/>
    <w:rsid w:val="00D40777"/>
    <w:rsid w:val="00D40785"/>
    <w:rsid w:val="00D4128F"/>
    <w:rsid w:val="00D457EE"/>
    <w:rsid w:val="00D45CB1"/>
    <w:rsid w:val="00D46912"/>
    <w:rsid w:val="00D47246"/>
    <w:rsid w:val="00D47DFD"/>
    <w:rsid w:val="00D5038A"/>
    <w:rsid w:val="00D517A3"/>
    <w:rsid w:val="00D519C6"/>
    <w:rsid w:val="00D535B8"/>
    <w:rsid w:val="00D55075"/>
    <w:rsid w:val="00D567EF"/>
    <w:rsid w:val="00D5771D"/>
    <w:rsid w:val="00D57875"/>
    <w:rsid w:val="00D60655"/>
    <w:rsid w:val="00D60737"/>
    <w:rsid w:val="00D62AAD"/>
    <w:rsid w:val="00D62B17"/>
    <w:rsid w:val="00D62E97"/>
    <w:rsid w:val="00D637BD"/>
    <w:rsid w:val="00D64E91"/>
    <w:rsid w:val="00D65151"/>
    <w:rsid w:val="00D67A48"/>
    <w:rsid w:val="00D67A64"/>
    <w:rsid w:val="00D70DE4"/>
    <w:rsid w:val="00D72A59"/>
    <w:rsid w:val="00D73E80"/>
    <w:rsid w:val="00D7567B"/>
    <w:rsid w:val="00D75A33"/>
    <w:rsid w:val="00D75FAA"/>
    <w:rsid w:val="00D821AD"/>
    <w:rsid w:val="00D83624"/>
    <w:rsid w:val="00D8758B"/>
    <w:rsid w:val="00D90191"/>
    <w:rsid w:val="00D9021F"/>
    <w:rsid w:val="00D9051F"/>
    <w:rsid w:val="00D93549"/>
    <w:rsid w:val="00D93BD5"/>
    <w:rsid w:val="00D94BCE"/>
    <w:rsid w:val="00D95EF8"/>
    <w:rsid w:val="00D97269"/>
    <w:rsid w:val="00DA0A48"/>
    <w:rsid w:val="00DA113D"/>
    <w:rsid w:val="00DA1A36"/>
    <w:rsid w:val="00DA1C39"/>
    <w:rsid w:val="00DA1EC7"/>
    <w:rsid w:val="00DA31D5"/>
    <w:rsid w:val="00DA4559"/>
    <w:rsid w:val="00DA4F3C"/>
    <w:rsid w:val="00DA7EBD"/>
    <w:rsid w:val="00DA7FF6"/>
    <w:rsid w:val="00DB0D8F"/>
    <w:rsid w:val="00DB0E46"/>
    <w:rsid w:val="00DB0F54"/>
    <w:rsid w:val="00DB1EA7"/>
    <w:rsid w:val="00DB2754"/>
    <w:rsid w:val="00DB2AEF"/>
    <w:rsid w:val="00DB3D32"/>
    <w:rsid w:val="00DB3D59"/>
    <w:rsid w:val="00DB7200"/>
    <w:rsid w:val="00DB748C"/>
    <w:rsid w:val="00DC2644"/>
    <w:rsid w:val="00DC29FE"/>
    <w:rsid w:val="00DC4728"/>
    <w:rsid w:val="00DC4D25"/>
    <w:rsid w:val="00DC4DFC"/>
    <w:rsid w:val="00DC5C4A"/>
    <w:rsid w:val="00DC6857"/>
    <w:rsid w:val="00DC6C39"/>
    <w:rsid w:val="00DD122A"/>
    <w:rsid w:val="00DD168D"/>
    <w:rsid w:val="00DD17E6"/>
    <w:rsid w:val="00DD290C"/>
    <w:rsid w:val="00DD2F40"/>
    <w:rsid w:val="00DD3FD1"/>
    <w:rsid w:val="00DD43AF"/>
    <w:rsid w:val="00DD44F9"/>
    <w:rsid w:val="00DD52C3"/>
    <w:rsid w:val="00DD53A8"/>
    <w:rsid w:val="00DD5810"/>
    <w:rsid w:val="00DD5836"/>
    <w:rsid w:val="00DD59B3"/>
    <w:rsid w:val="00DD772B"/>
    <w:rsid w:val="00DE032D"/>
    <w:rsid w:val="00DE0B42"/>
    <w:rsid w:val="00DE16A8"/>
    <w:rsid w:val="00DE1B2C"/>
    <w:rsid w:val="00DE2AD5"/>
    <w:rsid w:val="00DE2D78"/>
    <w:rsid w:val="00DE4121"/>
    <w:rsid w:val="00DE4630"/>
    <w:rsid w:val="00DE5716"/>
    <w:rsid w:val="00DE5D0E"/>
    <w:rsid w:val="00DE655F"/>
    <w:rsid w:val="00DE6B35"/>
    <w:rsid w:val="00DF195A"/>
    <w:rsid w:val="00DF22CE"/>
    <w:rsid w:val="00DF3A18"/>
    <w:rsid w:val="00DF744A"/>
    <w:rsid w:val="00E0207D"/>
    <w:rsid w:val="00E05516"/>
    <w:rsid w:val="00E05E76"/>
    <w:rsid w:val="00E07964"/>
    <w:rsid w:val="00E07F76"/>
    <w:rsid w:val="00E105FF"/>
    <w:rsid w:val="00E11D36"/>
    <w:rsid w:val="00E13E03"/>
    <w:rsid w:val="00E200F6"/>
    <w:rsid w:val="00E221FF"/>
    <w:rsid w:val="00E22724"/>
    <w:rsid w:val="00E249B1"/>
    <w:rsid w:val="00E24C92"/>
    <w:rsid w:val="00E2640F"/>
    <w:rsid w:val="00E278BE"/>
    <w:rsid w:val="00E27A2B"/>
    <w:rsid w:val="00E31015"/>
    <w:rsid w:val="00E318AF"/>
    <w:rsid w:val="00E318F6"/>
    <w:rsid w:val="00E333E1"/>
    <w:rsid w:val="00E35DE2"/>
    <w:rsid w:val="00E36679"/>
    <w:rsid w:val="00E40252"/>
    <w:rsid w:val="00E41E5B"/>
    <w:rsid w:val="00E444B9"/>
    <w:rsid w:val="00E45654"/>
    <w:rsid w:val="00E4666A"/>
    <w:rsid w:val="00E46BB5"/>
    <w:rsid w:val="00E46E94"/>
    <w:rsid w:val="00E47714"/>
    <w:rsid w:val="00E50B51"/>
    <w:rsid w:val="00E515E7"/>
    <w:rsid w:val="00E563CE"/>
    <w:rsid w:val="00E568EF"/>
    <w:rsid w:val="00E61BC7"/>
    <w:rsid w:val="00E62110"/>
    <w:rsid w:val="00E6227C"/>
    <w:rsid w:val="00E62AE6"/>
    <w:rsid w:val="00E6592B"/>
    <w:rsid w:val="00E67134"/>
    <w:rsid w:val="00E7085E"/>
    <w:rsid w:val="00E70DE2"/>
    <w:rsid w:val="00E70E37"/>
    <w:rsid w:val="00E716F9"/>
    <w:rsid w:val="00E7238A"/>
    <w:rsid w:val="00E729D4"/>
    <w:rsid w:val="00E73E07"/>
    <w:rsid w:val="00E77815"/>
    <w:rsid w:val="00E80EAC"/>
    <w:rsid w:val="00E82CDF"/>
    <w:rsid w:val="00E83B32"/>
    <w:rsid w:val="00E84A53"/>
    <w:rsid w:val="00E84A68"/>
    <w:rsid w:val="00E85716"/>
    <w:rsid w:val="00E86A9A"/>
    <w:rsid w:val="00E87D80"/>
    <w:rsid w:val="00E91D72"/>
    <w:rsid w:val="00E92E4E"/>
    <w:rsid w:val="00E95339"/>
    <w:rsid w:val="00E95754"/>
    <w:rsid w:val="00E95B3E"/>
    <w:rsid w:val="00E962D7"/>
    <w:rsid w:val="00E9685A"/>
    <w:rsid w:val="00E974B0"/>
    <w:rsid w:val="00E975FD"/>
    <w:rsid w:val="00EA00BD"/>
    <w:rsid w:val="00EA0521"/>
    <w:rsid w:val="00EA0A3A"/>
    <w:rsid w:val="00EA1622"/>
    <w:rsid w:val="00EA3BC0"/>
    <w:rsid w:val="00EA451B"/>
    <w:rsid w:val="00EA5C18"/>
    <w:rsid w:val="00EA63CD"/>
    <w:rsid w:val="00EA72C1"/>
    <w:rsid w:val="00EA76F4"/>
    <w:rsid w:val="00EB1812"/>
    <w:rsid w:val="00EB2210"/>
    <w:rsid w:val="00EB22FA"/>
    <w:rsid w:val="00EB2646"/>
    <w:rsid w:val="00EB6E20"/>
    <w:rsid w:val="00EC0E86"/>
    <w:rsid w:val="00EC10CC"/>
    <w:rsid w:val="00EC143F"/>
    <w:rsid w:val="00EC3144"/>
    <w:rsid w:val="00EC46B9"/>
    <w:rsid w:val="00EC5EC8"/>
    <w:rsid w:val="00EC6574"/>
    <w:rsid w:val="00EC7740"/>
    <w:rsid w:val="00ED012B"/>
    <w:rsid w:val="00ED02D2"/>
    <w:rsid w:val="00ED0B3B"/>
    <w:rsid w:val="00ED129D"/>
    <w:rsid w:val="00ED248E"/>
    <w:rsid w:val="00ED4A40"/>
    <w:rsid w:val="00ED722E"/>
    <w:rsid w:val="00ED73C6"/>
    <w:rsid w:val="00EE034F"/>
    <w:rsid w:val="00EE05DE"/>
    <w:rsid w:val="00EE51A1"/>
    <w:rsid w:val="00EE54A0"/>
    <w:rsid w:val="00EE646D"/>
    <w:rsid w:val="00EE7ACF"/>
    <w:rsid w:val="00EE7B3B"/>
    <w:rsid w:val="00EF1E03"/>
    <w:rsid w:val="00EF214A"/>
    <w:rsid w:val="00EF27E3"/>
    <w:rsid w:val="00EF7560"/>
    <w:rsid w:val="00F00711"/>
    <w:rsid w:val="00F013D2"/>
    <w:rsid w:val="00F029E4"/>
    <w:rsid w:val="00F03ED9"/>
    <w:rsid w:val="00F049AF"/>
    <w:rsid w:val="00F04DD9"/>
    <w:rsid w:val="00F05E19"/>
    <w:rsid w:val="00F063C9"/>
    <w:rsid w:val="00F077A1"/>
    <w:rsid w:val="00F07959"/>
    <w:rsid w:val="00F07B26"/>
    <w:rsid w:val="00F07D2F"/>
    <w:rsid w:val="00F11E2A"/>
    <w:rsid w:val="00F1254D"/>
    <w:rsid w:val="00F1768E"/>
    <w:rsid w:val="00F202A6"/>
    <w:rsid w:val="00F20D48"/>
    <w:rsid w:val="00F22D81"/>
    <w:rsid w:val="00F25EF2"/>
    <w:rsid w:val="00F26D6B"/>
    <w:rsid w:val="00F3195E"/>
    <w:rsid w:val="00F33713"/>
    <w:rsid w:val="00F34AB3"/>
    <w:rsid w:val="00F35C48"/>
    <w:rsid w:val="00F418C7"/>
    <w:rsid w:val="00F43A74"/>
    <w:rsid w:val="00F456E3"/>
    <w:rsid w:val="00F4575A"/>
    <w:rsid w:val="00F469B4"/>
    <w:rsid w:val="00F503BC"/>
    <w:rsid w:val="00F51A5A"/>
    <w:rsid w:val="00F53A34"/>
    <w:rsid w:val="00F54305"/>
    <w:rsid w:val="00F54441"/>
    <w:rsid w:val="00F550D2"/>
    <w:rsid w:val="00F5689E"/>
    <w:rsid w:val="00F56FCD"/>
    <w:rsid w:val="00F60408"/>
    <w:rsid w:val="00F61EC0"/>
    <w:rsid w:val="00F620D4"/>
    <w:rsid w:val="00F628FC"/>
    <w:rsid w:val="00F62C9C"/>
    <w:rsid w:val="00F62D42"/>
    <w:rsid w:val="00F63FF5"/>
    <w:rsid w:val="00F659F8"/>
    <w:rsid w:val="00F65C42"/>
    <w:rsid w:val="00F65E0A"/>
    <w:rsid w:val="00F66921"/>
    <w:rsid w:val="00F67A85"/>
    <w:rsid w:val="00F70E50"/>
    <w:rsid w:val="00F72075"/>
    <w:rsid w:val="00F74136"/>
    <w:rsid w:val="00F76D12"/>
    <w:rsid w:val="00F775B9"/>
    <w:rsid w:val="00F80052"/>
    <w:rsid w:val="00F80A40"/>
    <w:rsid w:val="00F82C53"/>
    <w:rsid w:val="00F870BA"/>
    <w:rsid w:val="00F90358"/>
    <w:rsid w:val="00F91EDF"/>
    <w:rsid w:val="00F939BF"/>
    <w:rsid w:val="00F93DBA"/>
    <w:rsid w:val="00F94328"/>
    <w:rsid w:val="00F94D25"/>
    <w:rsid w:val="00F952AF"/>
    <w:rsid w:val="00F955B9"/>
    <w:rsid w:val="00F956BA"/>
    <w:rsid w:val="00F9694C"/>
    <w:rsid w:val="00FA2ECC"/>
    <w:rsid w:val="00FA348B"/>
    <w:rsid w:val="00FA3565"/>
    <w:rsid w:val="00FA7153"/>
    <w:rsid w:val="00FB0051"/>
    <w:rsid w:val="00FB2AF1"/>
    <w:rsid w:val="00FC1C91"/>
    <w:rsid w:val="00FC22E2"/>
    <w:rsid w:val="00FC2E19"/>
    <w:rsid w:val="00FC6325"/>
    <w:rsid w:val="00FC6531"/>
    <w:rsid w:val="00FC7F73"/>
    <w:rsid w:val="00FD0981"/>
    <w:rsid w:val="00FD0984"/>
    <w:rsid w:val="00FD3875"/>
    <w:rsid w:val="00FD5C84"/>
    <w:rsid w:val="00FD5FB7"/>
    <w:rsid w:val="00FE0BF7"/>
    <w:rsid w:val="00FE0EF6"/>
    <w:rsid w:val="00FE3870"/>
    <w:rsid w:val="00FE3CA5"/>
    <w:rsid w:val="00FE46ED"/>
    <w:rsid w:val="00FE4785"/>
    <w:rsid w:val="00FE4EA4"/>
    <w:rsid w:val="00FE681B"/>
    <w:rsid w:val="00FE7F38"/>
    <w:rsid w:val="00FF0A8B"/>
    <w:rsid w:val="00FF0DE9"/>
    <w:rsid w:val="00FF3129"/>
    <w:rsid w:val="00FF38E6"/>
    <w:rsid w:val="00FF723B"/>
    <w:rsid w:val="00FF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  <w14:docId w14:val="26D5DE9A"/>
  <w15:docId w15:val="{19D6E0C6-981D-4F39-82EB-FEDA33767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/>
    <w:lsdException w:name="heading 8" w:locked="1" w:semiHidden="1" w:unhideWhenUsed="1"/>
    <w:lsdException w:name="heading 9" w:locked="1" w:semiHidden="1" w:unhideWhenUsed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/>
    <w:lsdException w:name="Emphasis" w:locked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829F5"/>
    <w:pPr>
      <w:spacing w:before="120"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Titre1">
    <w:name w:val="heading 1"/>
    <w:aliases w:val="H1,H11,Titre 11,t1.T1.Titre 1,t1,Titre1,t1.T1,Prophead level 1,Prophead 1,H1-Heading 1,1,h1,Header 1,l1,Legal Line 1,head 1,Heading No. L1,list 1,II+,I,Heading1,heading 1,Heading A,Head 1 (Chapter heading),a,Heading,level 1,level1,H12,H13,H14,t"/>
    <w:basedOn w:val="Normal"/>
    <w:next w:val="Normal"/>
    <w:link w:val="Titre1Car"/>
    <w:qFormat/>
    <w:rsid w:val="009109D3"/>
    <w:pPr>
      <w:keepNext/>
      <w:keepLines/>
      <w:numPr>
        <w:numId w:val="1"/>
      </w:numPr>
      <w:spacing w:before="240" w:after="240"/>
      <w:outlineLvl w:val="0"/>
    </w:pPr>
    <w:rPr>
      <w:rFonts w:asciiTheme="minorHAnsi" w:eastAsia="Calibri" w:hAnsiTheme="minorHAnsi"/>
      <w:b/>
      <w:bCs/>
      <w:color w:val="0070C0"/>
      <w:sz w:val="32"/>
      <w:szCs w:val="32"/>
    </w:rPr>
  </w:style>
  <w:style w:type="paragraph" w:styleId="Titre2">
    <w:name w:val="heading 2"/>
    <w:aliases w:val="H2,H21,H22,H211,H23,H212,H24,H213,H25,H214,H26,H215,H27,H216,H28,H217,H29,H218,H210,H219,H220,H2110,H221,H2111,H231,H2121,H241,H2131,H251,H2141,H261,H2151,2,Heading 2 Hidden,chsec,paragraphe,Titre 21,t2.T2,h2,Titre2,HD2,T2,heading 2,Header 2,t2"/>
    <w:basedOn w:val="Titre1"/>
    <w:next w:val="Normal"/>
    <w:link w:val="Titre2Car"/>
    <w:qFormat/>
    <w:rsid w:val="007D3154"/>
    <w:pPr>
      <w:numPr>
        <w:ilvl w:val="1"/>
      </w:numPr>
      <w:outlineLvl w:val="1"/>
    </w:pPr>
    <w:rPr>
      <w:rFonts w:ascii="Calibri" w:hAnsi="Calibri"/>
      <w:bCs w:val="0"/>
      <w:color w:val="7F7F7F" w:themeColor="text1" w:themeTint="80"/>
      <w:sz w:val="24"/>
      <w:szCs w:val="24"/>
    </w:rPr>
  </w:style>
  <w:style w:type="paragraph" w:styleId="Titre3">
    <w:name w:val="heading 3"/>
    <w:aliases w:val="H3,h3,h31,L31,h32,L32,h311,L311,h33,L33,h312,L312,h34,L34,h313,L313,h35,L35,h314,L314,h321,L321,h3111,L3111,h331,L331,h3121,L3121,h341,L341,h3131,L3131,T3,Heading 3 - old,Contrat 3,Section,Titre 31,t3.T3,heading 3,Heading 3,3,3heading,l3,H31,t3"/>
    <w:basedOn w:val="Normal"/>
    <w:next w:val="Normal"/>
    <w:link w:val="Titre3Car"/>
    <w:qFormat/>
    <w:rsid w:val="00D519C6"/>
    <w:pPr>
      <w:keepNext/>
      <w:keepLines/>
      <w:numPr>
        <w:ilvl w:val="2"/>
        <w:numId w:val="1"/>
      </w:numPr>
      <w:spacing w:before="200"/>
      <w:outlineLvl w:val="2"/>
    </w:pPr>
    <w:rPr>
      <w:rFonts w:asciiTheme="minorHAnsi" w:eastAsia="Calibri" w:hAnsiTheme="minorHAnsi"/>
      <w:bCs/>
      <w:color w:val="000000" w:themeColor="text1"/>
    </w:rPr>
  </w:style>
  <w:style w:type="paragraph" w:styleId="Titre4">
    <w:name w:val="heading 4"/>
    <w:aliases w:val="H4,(Shift Ctrl 4),Titre 41,t4.T4,4heading,4,H4-Heading 4,l4,heading4,Heading4,h4,a.,heading 4,Heading 4,Ref Heading 1,rh1,Heading sql,First Subheading,Krav,Heading 41,(Shift Ctrl 4)1,Heading 42,(Shift Ctrl 4)2,Heading 43,(Shift Ctrl 4)3,Propos,."/>
    <w:basedOn w:val="Normal"/>
    <w:next w:val="Normal"/>
    <w:link w:val="Titre4Car"/>
    <w:qFormat/>
    <w:rsid w:val="00306E73"/>
    <w:pPr>
      <w:keepNext/>
      <w:keepLines/>
      <w:numPr>
        <w:ilvl w:val="3"/>
        <w:numId w:val="1"/>
      </w:numPr>
      <w:spacing w:before="200"/>
      <w:outlineLvl w:val="3"/>
    </w:pPr>
    <w:rPr>
      <w:rFonts w:asciiTheme="minorHAnsi" w:eastAsia="Calibri" w:hAnsiTheme="minorHAnsi"/>
      <w:bCs/>
      <w:i/>
      <w:iCs/>
      <w:color w:val="000000" w:themeColor="text1"/>
      <w:sz w:val="20"/>
      <w:szCs w:val="20"/>
    </w:rPr>
  </w:style>
  <w:style w:type="paragraph" w:styleId="Titre5">
    <w:name w:val="heading 5"/>
    <w:aliases w:val="5,H5-Heading 5,l5,heading5,h5,Heading5,Heading 5,Second Subheading,Roman list,H5,Heading 51,(Shift Ctrl 5),Edf Titre 5,Article,Chapitre 1.1.1.1.,H51,Heading 52,Edf Titre 51,h51,Second Subheading1,Heading 511,(Shift Ctrl 5)1,Article1,H52,Titre5,T"/>
    <w:basedOn w:val="Normal"/>
    <w:next w:val="Normal"/>
    <w:link w:val="Titre5Car"/>
    <w:qFormat/>
    <w:rsid w:val="007A397A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Calibri" w:hAnsi="Cambria"/>
      <w:color w:val="243F60"/>
    </w:rPr>
  </w:style>
  <w:style w:type="paragraph" w:styleId="Titre6">
    <w:name w:val="heading 6"/>
    <w:aliases w:val="6,Requirement,h6,Heading6,Bullet list,H6,Heading 6,Annexe 1,Annexe 11,Annexe 12,Annexe 13,Annexe 14,Annexe 15,Annexe 16,Annexe 17,Alinéa,Ref Heading 3,rh3,Ref Heading 31,rh31,H61,Third Subheading,Edf Titre 6,H62,Edf Titre 61,Ref Heading 32,rh32"/>
    <w:basedOn w:val="Normal"/>
    <w:next w:val="Normal"/>
    <w:link w:val="Titre6Car"/>
    <w:qFormat/>
    <w:rsid w:val="007A397A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Calibri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rsid w:val="007A397A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Calibri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rsid w:val="007A397A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Calibri" w:hAnsi="Cambria"/>
      <w:color w:val="404040"/>
      <w:szCs w:val="20"/>
    </w:rPr>
  </w:style>
  <w:style w:type="paragraph" w:styleId="Titre9">
    <w:name w:val="heading 9"/>
    <w:basedOn w:val="Normal"/>
    <w:next w:val="Normal"/>
    <w:link w:val="Titre9Car"/>
    <w:rsid w:val="007A397A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Calibri" w:hAnsi="Cambria"/>
      <w:i/>
      <w:iCs/>
      <w:color w:val="40404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H1 Car,H11 Car,Titre 11 Car,t1.T1.Titre 1 Car,t1 Car,Titre1 Car,t1.T1 Car,Prophead level 1 Car,Prophead 1 Car,H1-Heading 1 Car,1 Car,h1 Car,Header 1 Car,l1 Car,Legal Line 1 Car,head 1 Car,Heading No. L1 Car,list 1 Car,II+ Car,I Car,a Car"/>
    <w:basedOn w:val="Policepardfaut"/>
    <w:link w:val="Titre1"/>
    <w:locked/>
    <w:rsid w:val="009109D3"/>
    <w:rPr>
      <w:rFonts w:asciiTheme="minorHAnsi" w:hAnsiTheme="minorHAnsi"/>
      <w:b/>
      <w:bCs/>
      <w:color w:val="0070C0"/>
      <w:sz w:val="32"/>
      <w:szCs w:val="32"/>
      <w:lang w:eastAsia="en-US"/>
    </w:rPr>
  </w:style>
  <w:style w:type="character" w:customStyle="1" w:styleId="Titre2Car">
    <w:name w:val="Titre 2 Car"/>
    <w:aliases w:val="H2 Car,H21 Car,H22 Car,H211 Car,H23 Car,H212 Car,H24 Car,H213 Car,H25 Car,H214 Car,H26 Car,H215 Car,H27 Car,H216 Car,H28 Car,H217 Car,H29 Car,H218 Car,H210 Car,H219 Car,H220 Car,H2110 Car,H221 Car,H2111 Car,H231 Car,H2121 Car,H241 Car,2 Car"/>
    <w:basedOn w:val="Policepardfaut"/>
    <w:link w:val="Titre2"/>
    <w:locked/>
    <w:rsid w:val="007D3154"/>
    <w:rPr>
      <w:b/>
      <w:color w:val="7F7F7F" w:themeColor="text1" w:themeTint="80"/>
      <w:sz w:val="24"/>
      <w:szCs w:val="24"/>
      <w:lang w:eastAsia="en-US"/>
    </w:rPr>
  </w:style>
  <w:style w:type="character" w:customStyle="1" w:styleId="Titre3Car">
    <w:name w:val="Titre 3 Car"/>
    <w:aliases w:val="H3 Car,h3 Car,h31 Car,L31 Car,h32 Car,L32 Car,h311 Car,L311 Car,h33 Car,L33 Car,h312 Car,L312 Car,h34 Car,L34 Car,h313 Car,L313 Car,h35 Car,L35 Car,h314 Car,L314 Car,h321 Car,L321 Car,h3111 Car,L3111 Car,h331 Car,L331 Car,h3121 Car,L3121 Car"/>
    <w:basedOn w:val="Policepardfaut"/>
    <w:link w:val="Titre3"/>
    <w:locked/>
    <w:rsid w:val="00D519C6"/>
    <w:rPr>
      <w:rFonts w:asciiTheme="minorHAnsi" w:hAnsiTheme="minorHAnsi"/>
      <w:bCs/>
      <w:color w:val="000000" w:themeColor="text1"/>
      <w:sz w:val="22"/>
      <w:szCs w:val="22"/>
      <w:lang w:eastAsia="en-US"/>
    </w:rPr>
  </w:style>
  <w:style w:type="character" w:customStyle="1" w:styleId="Titre4Car">
    <w:name w:val="Titre 4 Car"/>
    <w:aliases w:val="H4 Car,(Shift Ctrl 4) Car,Titre 41 Car,t4.T4 Car,4heading Car,4 Car,H4-Heading 4 Car,l4 Car,heading4 Car,Heading4 Car,h4 Car,a. Car,heading 4 Car,Heading 4 Car,Ref Heading 1 Car,rh1 Car,Heading sql Car,First Subheading Car,Krav Car,. Car"/>
    <w:basedOn w:val="Policepardfaut"/>
    <w:link w:val="Titre4"/>
    <w:locked/>
    <w:rsid w:val="00306E73"/>
    <w:rPr>
      <w:rFonts w:asciiTheme="minorHAnsi" w:hAnsiTheme="minorHAnsi"/>
      <w:bCs/>
      <w:i/>
      <w:iCs/>
      <w:color w:val="000000" w:themeColor="text1"/>
      <w:lang w:eastAsia="en-US"/>
    </w:rPr>
  </w:style>
  <w:style w:type="character" w:customStyle="1" w:styleId="Titre5Car">
    <w:name w:val="Titre 5 Car"/>
    <w:aliases w:val="5 Car,H5-Heading 5 Car,l5 Car,heading5 Car,h5 Car,Heading5 Car,Heading 5 Car,Second Subheading Car,Roman list Car,H5 Car,Heading 51 Car,(Shift Ctrl 5) Car,Edf Titre 5 Car,Article Car,Chapitre 1.1.1.1. Car,H51 Car,Heading 52 Car,h51 Car,T Car"/>
    <w:basedOn w:val="Policepardfaut"/>
    <w:link w:val="Titre5"/>
    <w:locked/>
    <w:rsid w:val="007A397A"/>
    <w:rPr>
      <w:rFonts w:ascii="Cambria" w:hAnsi="Cambria"/>
      <w:color w:val="243F60"/>
      <w:sz w:val="22"/>
      <w:szCs w:val="22"/>
      <w:lang w:eastAsia="en-US"/>
    </w:rPr>
  </w:style>
  <w:style w:type="character" w:customStyle="1" w:styleId="Titre6Car">
    <w:name w:val="Titre 6 Car"/>
    <w:aliases w:val="6 Car,Requirement Car,h6 Car,Heading6 Car,Bullet list Car,H6 Car,Heading 6 Car,Annexe 1 Car,Annexe 11 Car,Annexe 12 Car,Annexe 13 Car,Annexe 14 Car,Annexe 15 Car,Annexe 16 Car,Annexe 17 Car,Alinéa Car,Ref Heading 3 Car,rh3 Car,rh31 Car"/>
    <w:basedOn w:val="Policepardfaut"/>
    <w:link w:val="Titre6"/>
    <w:locked/>
    <w:rsid w:val="007A397A"/>
    <w:rPr>
      <w:rFonts w:ascii="Cambria" w:hAnsi="Cambria"/>
      <w:i/>
      <w:iCs/>
      <w:color w:val="243F60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locked/>
    <w:rsid w:val="007A397A"/>
    <w:rPr>
      <w:rFonts w:ascii="Cambria" w:hAnsi="Cambria"/>
      <w:i/>
      <w:iCs/>
      <w:color w:val="404040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locked/>
    <w:rsid w:val="007A397A"/>
    <w:rPr>
      <w:rFonts w:ascii="Cambria" w:hAnsi="Cambria"/>
      <w:color w:val="404040"/>
      <w:sz w:val="22"/>
      <w:lang w:eastAsia="en-US"/>
    </w:rPr>
  </w:style>
  <w:style w:type="character" w:customStyle="1" w:styleId="Titre9Car">
    <w:name w:val="Titre 9 Car"/>
    <w:basedOn w:val="Policepardfaut"/>
    <w:link w:val="Titre9"/>
    <w:locked/>
    <w:rsid w:val="007A397A"/>
    <w:rPr>
      <w:rFonts w:ascii="Cambria" w:hAnsi="Cambria"/>
      <w:i/>
      <w:iCs/>
      <w:color w:val="404040"/>
      <w:sz w:val="22"/>
      <w:lang w:eastAsia="en-US"/>
    </w:rPr>
  </w:style>
  <w:style w:type="paragraph" w:styleId="En-tte">
    <w:name w:val="header"/>
    <w:basedOn w:val="Normal"/>
    <w:link w:val="En-tteCar"/>
    <w:uiPriority w:val="99"/>
    <w:rsid w:val="009337F7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9337F7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9337F7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9337F7"/>
    <w:rPr>
      <w:rFonts w:cs="Times New Roman"/>
    </w:rPr>
  </w:style>
  <w:style w:type="paragraph" w:styleId="Textedebulles">
    <w:name w:val="Balloon Text"/>
    <w:basedOn w:val="Normal"/>
    <w:link w:val="TextedebullesCar"/>
    <w:semiHidden/>
    <w:rsid w:val="009337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9337F7"/>
    <w:rPr>
      <w:rFonts w:ascii="Tahoma" w:hAnsi="Tahoma" w:cs="Tahoma"/>
      <w:sz w:val="16"/>
      <w:szCs w:val="16"/>
    </w:rPr>
  </w:style>
  <w:style w:type="paragraph" w:customStyle="1" w:styleId="En-ttedetabledesmatires1">
    <w:name w:val="En-tête de table des matières1"/>
    <w:basedOn w:val="Titre1"/>
    <w:next w:val="Normal"/>
    <w:rsid w:val="00C800FD"/>
    <w:pPr>
      <w:outlineLvl w:val="9"/>
    </w:pPr>
  </w:style>
  <w:style w:type="paragraph" w:styleId="TM2">
    <w:name w:val="toc 2"/>
    <w:basedOn w:val="Normal"/>
    <w:next w:val="Normal"/>
    <w:autoRedefine/>
    <w:uiPriority w:val="39"/>
    <w:rsid w:val="000F29AA"/>
    <w:pPr>
      <w:tabs>
        <w:tab w:val="left" w:pos="960"/>
        <w:tab w:val="right" w:leader="dot" w:pos="9911"/>
      </w:tabs>
      <w:spacing w:before="0" w:line="240" w:lineRule="auto"/>
      <w:ind w:left="221"/>
    </w:pPr>
    <w:rPr>
      <w:rFonts w:eastAsia="Calibri"/>
    </w:rPr>
  </w:style>
  <w:style w:type="paragraph" w:styleId="TM1">
    <w:name w:val="toc 1"/>
    <w:basedOn w:val="Normal"/>
    <w:next w:val="Normal"/>
    <w:autoRedefine/>
    <w:uiPriority w:val="39"/>
    <w:rsid w:val="0016036F"/>
    <w:pPr>
      <w:tabs>
        <w:tab w:val="left" w:pos="442"/>
        <w:tab w:val="right" w:leader="dot" w:pos="9923"/>
      </w:tabs>
    </w:pPr>
    <w:rPr>
      <w:rFonts w:asciiTheme="minorHAnsi" w:eastAsia="Calibri" w:hAnsiTheme="minorHAnsi"/>
      <w:b/>
      <w:noProof/>
      <w:color w:val="0070C0"/>
    </w:rPr>
  </w:style>
  <w:style w:type="paragraph" w:styleId="TM3">
    <w:name w:val="toc 3"/>
    <w:basedOn w:val="Normal"/>
    <w:next w:val="Normal"/>
    <w:autoRedefine/>
    <w:uiPriority w:val="39"/>
    <w:rsid w:val="00AA58AE"/>
    <w:pPr>
      <w:tabs>
        <w:tab w:val="left" w:pos="1440"/>
        <w:tab w:val="right" w:leader="dot" w:pos="9911"/>
      </w:tabs>
      <w:spacing w:before="0" w:line="240" w:lineRule="auto"/>
      <w:ind w:left="442"/>
    </w:pPr>
    <w:rPr>
      <w:rFonts w:eastAsia="Calibri"/>
    </w:rPr>
  </w:style>
  <w:style w:type="character" w:styleId="Lienhypertexte">
    <w:name w:val="Hyperlink"/>
    <w:basedOn w:val="Policepardfaut"/>
    <w:uiPriority w:val="99"/>
    <w:rsid w:val="00C800FD"/>
    <w:rPr>
      <w:rFonts w:cs="Times New Roman"/>
      <w:color w:val="0000FF"/>
      <w:u w:val="single"/>
    </w:rPr>
  </w:style>
  <w:style w:type="table" w:customStyle="1" w:styleId="Listemoyenne2-Accent11">
    <w:name w:val="Liste moyenne 2 - Accent 11"/>
    <w:rsid w:val="001F2C2B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rsid w:val="001F2C2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edeliste1">
    <w:name w:val="Paragraphe de liste1"/>
    <w:basedOn w:val="Normal"/>
    <w:rsid w:val="00766354"/>
    <w:pPr>
      <w:ind w:left="720"/>
      <w:contextualSpacing/>
    </w:pPr>
  </w:style>
  <w:style w:type="character" w:styleId="Lienhypertextesuivivisit">
    <w:name w:val="FollowedHyperlink"/>
    <w:basedOn w:val="Policepardfaut"/>
    <w:semiHidden/>
    <w:rsid w:val="00ED4A40"/>
    <w:rPr>
      <w:rFonts w:cs="Times New Roman"/>
      <w:color w:val="800080"/>
      <w:u w:val="single"/>
    </w:rPr>
  </w:style>
  <w:style w:type="paragraph" w:styleId="Explorateurdedocuments">
    <w:name w:val="Document Map"/>
    <w:basedOn w:val="Normal"/>
    <w:link w:val="ExplorateurdedocumentsCar"/>
    <w:semiHidden/>
    <w:rsid w:val="00ED4A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locked/>
    <w:rsid w:val="00ED4A40"/>
    <w:rPr>
      <w:rFonts w:ascii="Tahoma" w:hAnsi="Tahoma" w:cs="Tahoma"/>
      <w:sz w:val="16"/>
      <w:szCs w:val="16"/>
    </w:rPr>
  </w:style>
  <w:style w:type="paragraph" w:customStyle="1" w:styleId="MMTopic1">
    <w:name w:val="MM Topic 1"/>
    <w:basedOn w:val="Titre1"/>
    <w:link w:val="MMTopic1Car"/>
    <w:rsid w:val="00ED4A40"/>
    <w:pPr>
      <w:numPr>
        <w:numId w:val="2"/>
      </w:numPr>
      <w:ind w:left="0" w:firstLine="0"/>
    </w:pPr>
  </w:style>
  <w:style w:type="character" w:customStyle="1" w:styleId="MMTopic1Car">
    <w:name w:val="MM Topic 1 Car"/>
    <w:basedOn w:val="Titre1Car"/>
    <w:link w:val="MMTopic1"/>
    <w:locked/>
    <w:rsid w:val="00ED4A40"/>
    <w:rPr>
      <w:rFonts w:asciiTheme="minorHAnsi" w:hAnsiTheme="minorHAnsi"/>
      <w:b/>
      <w:bCs/>
      <w:color w:val="0070C0"/>
      <w:sz w:val="32"/>
      <w:szCs w:val="32"/>
      <w:lang w:eastAsia="en-US"/>
    </w:rPr>
  </w:style>
  <w:style w:type="paragraph" w:customStyle="1" w:styleId="MMTopic2">
    <w:name w:val="MM Topic 2"/>
    <w:basedOn w:val="Titre2"/>
    <w:link w:val="MMTopic2Car"/>
    <w:rsid w:val="00ED4A40"/>
    <w:pPr>
      <w:numPr>
        <w:numId w:val="2"/>
      </w:numPr>
      <w:ind w:left="0" w:firstLine="0"/>
    </w:pPr>
  </w:style>
  <w:style w:type="character" w:customStyle="1" w:styleId="MMTopic2Car">
    <w:name w:val="MM Topic 2 Car"/>
    <w:basedOn w:val="Titre2Car"/>
    <w:link w:val="MMTopic2"/>
    <w:locked/>
    <w:rsid w:val="00ED4A40"/>
    <w:rPr>
      <w:b/>
      <w:color w:val="7F7F7F" w:themeColor="text1" w:themeTint="80"/>
      <w:sz w:val="24"/>
      <w:szCs w:val="24"/>
      <w:lang w:eastAsia="en-US"/>
    </w:rPr>
  </w:style>
  <w:style w:type="paragraph" w:customStyle="1" w:styleId="MMTopic3">
    <w:name w:val="MM Topic 3"/>
    <w:basedOn w:val="Titre3"/>
    <w:link w:val="MMTopic3Car"/>
    <w:rsid w:val="00ED4A40"/>
    <w:pPr>
      <w:numPr>
        <w:numId w:val="2"/>
      </w:numPr>
      <w:ind w:left="0" w:firstLine="0"/>
    </w:pPr>
  </w:style>
  <w:style w:type="character" w:customStyle="1" w:styleId="MMTopic3Car">
    <w:name w:val="MM Topic 3 Car"/>
    <w:basedOn w:val="Titre3Car"/>
    <w:link w:val="MMTopic3"/>
    <w:locked/>
    <w:rsid w:val="00ED4A40"/>
    <w:rPr>
      <w:rFonts w:asciiTheme="minorHAnsi" w:hAnsiTheme="minorHAnsi"/>
      <w:bCs/>
      <w:color w:val="000000" w:themeColor="text1"/>
      <w:sz w:val="22"/>
      <w:szCs w:val="22"/>
      <w:lang w:eastAsia="en-US"/>
    </w:rPr>
  </w:style>
  <w:style w:type="character" w:styleId="lev">
    <w:name w:val="Strong"/>
    <w:basedOn w:val="Policepardfaut"/>
    <w:rsid w:val="00022C9A"/>
    <w:rPr>
      <w:rFonts w:cs="Times New Roman"/>
      <w:b/>
      <w:bCs/>
    </w:rPr>
  </w:style>
  <w:style w:type="paragraph" w:customStyle="1" w:styleId="NormalJust">
    <w:name w:val="NormalJust"/>
    <w:basedOn w:val="Normal"/>
    <w:rsid w:val="00884241"/>
    <w:pPr>
      <w:spacing w:line="240" w:lineRule="auto"/>
    </w:pPr>
    <w:rPr>
      <w:rFonts w:ascii="Times New Roman" w:eastAsia="Calibri" w:hAnsi="Times New Roman"/>
      <w:szCs w:val="24"/>
      <w:lang w:val="fr-LU"/>
    </w:rPr>
  </w:style>
  <w:style w:type="paragraph" w:customStyle="1" w:styleId="Texte">
    <w:name w:val="Texte"/>
    <w:basedOn w:val="Normal"/>
    <w:rsid w:val="004138A7"/>
    <w:pPr>
      <w:spacing w:before="40" w:after="40" w:line="240" w:lineRule="auto"/>
    </w:pPr>
    <w:rPr>
      <w:szCs w:val="20"/>
    </w:rPr>
  </w:style>
  <w:style w:type="paragraph" w:customStyle="1" w:styleId="RsumSous-titre">
    <w:name w:val="Résumé Sous-titre"/>
    <w:basedOn w:val="Normal"/>
    <w:rsid w:val="004138A7"/>
    <w:pPr>
      <w:spacing w:before="20" w:line="240" w:lineRule="auto"/>
      <w:ind w:right="113"/>
      <w:jc w:val="right"/>
    </w:pPr>
    <w:rPr>
      <w:b/>
      <w:i/>
      <w:color w:val="800000"/>
      <w:szCs w:val="20"/>
    </w:rPr>
  </w:style>
  <w:style w:type="paragraph" w:customStyle="1" w:styleId="StyleTitre1Droite-156cm">
    <w:name w:val="Style Titre 1 + Droite :  -156 cm"/>
    <w:basedOn w:val="Titre1"/>
    <w:rsid w:val="00D4128F"/>
    <w:pPr>
      <w:ind w:right="-882"/>
    </w:pPr>
    <w:rPr>
      <w:rFonts w:ascii="Arial Gras" w:eastAsia="Times New Roman" w:hAnsi="Arial Gras"/>
      <w:szCs w:val="20"/>
    </w:rPr>
  </w:style>
  <w:style w:type="paragraph" w:customStyle="1" w:styleId="BulletPoint">
    <w:name w:val="Bullet Point"/>
    <w:basedOn w:val="Normal"/>
    <w:rsid w:val="009C7B8D"/>
    <w:pPr>
      <w:spacing w:before="0"/>
    </w:pPr>
  </w:style>
  <w:style w:type="character" w:styleId="Numrodepage">
    <w:name w:val="page number"/>
    <w:basedOn w:val="Policepardfaut"/>
    <w:locked/>
    <w:rsid w:val="00C87FBB"/>
  </w:style>
  <w:style w:type="paragraph" w:customStyle="1" w:styleId="ASupprimer">
    <w:name w:val="A_Supprimer"/>
    <w:basedOn w:val="Normal"/>
    <w:link w:val="ASupprimerCar"/>
    <w:qFormat/>
    <w:rsid w:val="002C3EDB"/>
    <w:rPr>
      <w:rFonts w:cs="Arial"/>
      <w:color w:val="FF0000"/>
    </w:rPr>
  </w:style>
  <w:style w:type="paragraph" w:styleId="Paragraphedeliste">
    <w:name w:val="List Paragraph"/>
    <w:basedOn w:val="Normal"/>
    <w:uiPriority w:val="34"/>
    <w:qFormat/>
    <w:rsid w:val="00130C94"/>
    <w:pPr>
      <w:ind w:left="720"/>
      <w:contextualSpacing/>
    </w:pPr>
  </w:style>
  <w:style w:type="character" w:customStyle="1" w:styleId="ASupprimerCar">
    <w:name w:val="A_Supprimer Car"/>
    <w:basedOn w:val="Policepardfaut"/>
    <w:link w:val="ASupprimer"/>
    <w:rsid w:val="002C3EDB"/>
    <w:rPr>
      <w:rFonts w:ascii="Arial" w:eastAsia="Times New Roman" w:hAnsi="Arial" w:cs="Arial"/>
      <w:color w:val="FF0000"/>
      <w:szCs w:val="22"/>
      <w:lang w:eastAsia="en-US"/>
    </w:rPr>
  </w:style>
  <w:style w:type="paragraph" w:customStyle="1" w:styleId="EntteBleue">
    <w:name w:val="Entête Bleue"/>
    <w:basedOn w:val="En-tte"/>
    <w:link w:val="EntteBleueCar"/>
    <w:rsid w:val="00FC22E2"/>
    <w:pPr>
      <w:spacing w:before="0"/>
      <w:jc w:val="center"/>
    </w:pPr>
    <w:rPr>
      <w:color w:val="FFFFFF"/>
      <w:sz w:val="28"/>
      <w:szCs w:val="28"/>
    </w:rPr>
  </w:style>
  <w:style w:type="paragraph" w:customStyle="1" w:styleId="Dessin">
    <w:name w:val="Dessin"/>
    <w:basedOn w:val="Normal"/>
    <w:link w:val="DessinCar"/>
    <w:qFormat/>
    <w:rsid w:val="00460284"/>
  </w:style>
  <w:style w:type="character" w:customStyle="1" w:styleId="EntteBleueCar">
    <w:name w:val="Entête Bleue Car"/>
    <w:basedOn w:val="En-tteCar"/>
    <w:link w:val="EntteBleue"/>
    <w:rsid w:val="00FC22E2"/>
    <w:rPr>
      <w:rFonts w:ascii="Arial" w:eastAsia="Times New Roman" w:hAnsi="Arial" w:cs="Times New Roman"/>
      <w:color w:val="FFFFFF"/>
      <w:sz w:val="28"/>
      <w:szCs w:val="28"/>
      <w:lang w:eastAsia="en-US"/>
    </w:rPr>
  </w:style>
  <w:style w:type="character" w:customStyle="1" w:styleId="DessinCar">
    <w:name w:val="Dessin Car"/>
    <w:basedOn w:val="Policepardfaut"/>
    <w:link w:val="Dessin"/>
    <w:rsid w:val="00460284"/>
    <w:rPr>
      <w:rFonts w:ascii="Arial" w:eastAsia="Times New Roman" w:hAnsi="Arial"/>
      <w:szCs w:val="22"/>
      <w:lang w:eastAsia="en-US"/>
    </w:rPr>
  </w:style>
  <w:style w:type="paragraph" w:styleId="Lgende">
    <w:name w:val="caption"/>
    <w:basedOn w:val="Normal"/>
    <w:next w:val="Normal"/>
    <w:unhideWhenUsed/>
    <w:qFormat/>
    <w:locked/>
    <w:rsid w:val="00E46E94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692C5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06E73"/>
    <w:pPr>
      <w:numPr>
        <w:numId w:val="0"/>
      </w:numPr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table" w:styleId="Tramemoyenne1-Accent3">
    <w:name w:val="Medium Shading 1 Accent 3"/>
    <w:basedOn w:val="TableauNormal"/>
    <w:uiPriority w:val="63"/>
    <w:rsid w:val="0020596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couleur-Accent3">
    <w:name w:val="Colorful Grid Accent 3"/>
    <w:basedOn w:val="TableauNormal"/>
    <w:uiPriority w:val="73"/>
    <w:rsid w:val="0020596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customStyle="1" w:styleId="TableauCorps">
    <w:name w:val="Tableau : Corps"/>
    <w:basedOn w:val="Normal"/>
    <w:rsid w:val="00DE5716"/>
    <w:pPr>
      <w:spacing w:after="120" w:line="240" w:lineRule="auto"/>
    </w:pPr>
    <w:rPr>
      <w:rFonts w:ascii="Verdana" w:hAnsi="Verdana"/>
      <w:sz w:val="16"/>
      <w:szCs w:val="20"/>
      <w:lang w:eastAsia="fr-FR"/>
    </w:rPr>
  </w:style>
  <w:style w:type="paragraph" w:customStyle="1" w:styleId="Corpsdetableau">
    <w:name w:val="Corps de tableau"/>
    <w:basedOn w:val="Normal"/>
    <w:rsid w:val="00DE5716"/>
    <w:pPr>
      <w:spacing w:after="120" w:line="240" w:lineRule="auto"/>
    </w:pPr>
    <w:rPr>
      <w:sz w:val="16"/>
      <w:szCs w:val="20"/>
      <w:lang w:eastAsia="fr-FR"/>
    </w:rPr>
  </w:style>
  <w:style w:type="paragraph" w:customStyle="1" w:styleId="TableauTitre">
    <w:name w:val="Tableau : Titre"/>
    <w:basedOn w:val="Normal"/>
    <w:rsid w:val="00DE5716"/>
    <w:pPr>
      <w:spacing w:before="60" w:after="60" w:line="240" w:lineRule="auto"/>
      <w:jc w:val="center"/>
    </w:pPr>
    <w:rPr>
      <w:rFonts w:ascii="Verdana" w:hAnsi="Verdana"/>
      <w:b/>
      <w:sz w:val="24"/>
      <w:szCs w:val="20"/>
      <w:lang w:eastAsia="fr-FR"/>
    </w:rPr>
  </w:style>
  <w:style w:type="paragraph" w:customStyle="1" w:styleId="TableauSoustitre">
    <w:name w:val="Tableau : Sous titre"/>
    <w:basedOn w:val="TableauTitre"/>
    <w:rsid w:val="00DE5716"/>
    <w:rPr>
      <w:b w:val="0"/>
      <w:sz w:val="22"/>
    </w:rPr>
  </w:style>
  <w:style w:type="character" w:customStyle="1" w:styleId="RepreChamp">
    <w:name w:val="RepèreChamp"/>
    <w:basedOn w:val="Policepardfaut"/>
    <w:rsid w:val="00DE5716"/>
    <w:rPr>
      <w:rFonts w:ascii="Arial" w:hAnsi="Arial"/>
      <w:vanish/>
      <w:color w:val="FF0000"/>
      <w:sz w:val="16"/>
      <w:vertAlign w:val="baseline"/>
    </w:rPr>
  </w:style>
  <w:style w:type="paragraph" w:customStyle="1" w:styleId="Logigrammetexte">
    <w:name w:val="Logigramme texte"/>
    <w:basedOn w:val="Normal"/>
    <w:rsid w:val="000C376B"/>
    <w:pPr>
      <w:spacing w:before="60" w:after="60" w:line="240" w:lineRule="auto"/>
      <w:jc w:val="left"/>
    </w:pPr>
    <w:rPr>
      <w:rFonts w:ascii="Arial" w:hAnsi="Arial"/>
      <w:sz w:val="16"/>
      <w:szCs w:val="20"/>
    </w:rPr>
  </w:style>
  <w:style w:type="character" w:styleId="Textedelespacerserv">
    <w:name w:val="Placeholder Text"/>
    <w:basedOn w:val="Policepardfaut"/>
    <w:uiPriority w:val="99"/>
    <w:semiHidden/>
    <w:rsid w:val="00D40785"/>
    <w:rPr>
      <w:color w:val="808080"/>
    </w:rPr>
  </w:style>
  <w:style w:type="paragraph" w:styleId="NormalWeb">
    <w:name w:val="Normal (Web)"/>
    <w:basedOn w:val="Normal"/>
    <w:uiPriority w:val="99"/>
    <w:semiHidden/>
    <w:unhideWhenUsed/>
    <w:locked/>
    <w:rsid w:val="00DF195A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/>
      <w:sz w:val="24"/>
      <w:szCs w:val="24"/>
      <w:lang w:eastAsia="fr-FR"/>
    </w:rPr>
  </w:style>
  <w:style w:type="paragraph" w:customStyle="1" w:styleId="EntteTableau">
    <w:name w:val="EntêteTableau"/>
    <w:basedOn w:val="Normal"/>
    <w:link w:val="EntteTableauCar"/>
    <w:qFormat/>
    <w:rsid w:val="00921BB0"/>
    <w:pPr>
      <w:jc w:val="center"/>
    </w:pPr>
  </w:style>
  <w:style w:type="table" w:styleId="TableauGrille4-Accentuation4">
    <w:name w:val="Grid Table 4 Accent 4"/>
    <w:basedOn w:val="TableauNormal"/>
    <w:uiPriority w:val="49"/>
    <w:rsid w:val="00E95339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customStyle="1" w:styleId="EntteTableauCar">
    <w:name w:val="EntêteTableau Car"/>
    <w:basedOn w:val="Policepardfaut"/>
    <w:link w:val="EntteTableau"/>
    <w:rsid w:val="00921BB0"/>
    <w:rPr>
      <w:rFonts w:eastAsia="Times New Roman"/>
      <w:sz w:val="22"/>
      <w:szCs w:val="22"/>
      <w:lang w:eastAsia="en-US"/>
    </w:rPr>
  </w:style>
  <w:style w:type="table" w:styleId="Tableausimple1">
    <w:name w:val="Plain Table 1"/>
    <w:basedOn w:val="TableauNormal"/>
    <w:uiPriority w:val="41"/>
    <w:rsid w:val="009460F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arquedecommentaire">
    <w:name w:val="annotation reference"/>
    <w:basedOn w:val="Policepardfaut"/>
    <w:semiHidden/>
    <w:unhideWhenUsed/>
    <w:locked/>
    <w:rsid w:val="006D7F4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locked/>
    <w:rsid w:val="006D7F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D7F44"/>
    <w:rPr>
      <w:rFonts w:eastAsia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locked/>
    <w:rsid w:val="006D7F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D7F44"/>
    <w:rPr>
      <w:rFonts w:eastAsia="Times New Roman"/>
      <w:b/>
      <w:bCs/>
      <w:lang w:eastAsia="en-US"/>
    </w:rPr>
  </w:style>
  <w:style w:type="table" w:styleId="TableauGrille4-Accentuation3">
    <w:name w:val="Grid Table 4 Accent 3"/>
    <w:basedOn w:val="TableauNormal"/>
    <w:uiPriority w:val="49"/>
    <w:rsid w:val="00B52D9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eauGrille4-Accentuation1">
    <w:name w:val="Grid Table 4 Accent 1"/>
    <w:basedOn w:val="TableauNormal"/>
    <w:uiPriority w:val="49"/>
    <w:rsid w:val="00B52D9B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067E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47107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580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6213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699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15863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5731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048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1267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3008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907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8332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2524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9908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527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354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398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7059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433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5108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670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1818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617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1792">
          <w:marLeft w:val="2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6559">
          <w:marLeft w:val="2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7666">
          <w:marLeft w:val="2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0625">
          <w:marLeft w:val="2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8332">
          <w:marLeft w:val="288"/>
          <w:marRight w:val="0"/>
          <w:marTop w:val="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9741">
          <w:marLeft w:val="288"/>
          <w:marRight w:val="0"/>
          <w:marTop w:val="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2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asyvista-manager.chu-toulouse.fr/autoconnect_mail.php?field1=5C0F051E590F056F1D&amp;field2=&amp;field4=%7B2858FDB5-72D9-48C9-8051-186A64A533FA%7D&amp;field5=ViewDialog&amp;field6=SVC_XXXXX&amp;field7=ASSET_TA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harepoint.chu-toulouse.fr/sites/DSIO/SSI/Perimetre_27001/SMSI_Modeles_de_documents/Archives/SMSI_Schema_fonctionnel_modele_062022.vsd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harepoint.chu-toulouse.fr/sites/DSIO/SSI/Perimetre_27001/SMSI_Modeles_de_documents/SMSI_Matrice_habilitation_modele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D8BCDD9892D3438A98B702BD1F8162" ma:contentTypeVersion="1" ma:contentTypeDescription="Crée un document." ma:contentTypeScope="" ma:versionID="d1cdc92516f565b5624fc0d54e7229f5">
  <xsd:schema xmlns:xsd="http://www.w3.org/2001/XMLSchema" xmlns:xs="http://www.w3.org/2001/XMLSchema" xmlns:p="http://schemas.microsoft.com/office/2006/metadata/properties" xmlns:ns2="2dfeeb3c-2d72-4012-93f4-d0529e02ee8b" targetNamespace="http://schemas.microsoft.com/office/2006/metadata/properties" ma:root="true" ma:fieldsID="662c352509868ae6fba1cdcf19c4f2e4" ns2:_="">
    <xsd:import namespace="2dfeeb3c-2d72-4012-93f4-d0529e02ee8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feeb3c-2d72-4012-93f4-d0529e02ee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E927B-DAC3-4AAF-8150-EE071AB4E7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2B8996-3597-4600-BC3E-103A26D5EDDA}"/>
</file>

<file path=customXml/itemProps3.xml><?xml version="1.0" encoding="utf-8"?>
<ds:datastoreItem xmlns:ds="http://schemas.openxmlformats.org/officeDocument/2006/customXml" ds:itemID="{35A1834E-7733-4181-9DAB-C673C8754A95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f2edafcf-63d9-4075-9254-5dbcc3971186"/>
  </ds:schemaRefs>
</ds:datastoreItem>
</file>

<file path=customXml/itemProps4.xml><?xml version="1.0" encoding="utf-8"?>
<ds:datastoreItem xmlns:ds="http://schemas.openxmlformats.org/officeDocument/2006/customXml" ds:itemID="{A2FF5575-1D48-4364-930E-80B7131A1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10</Pages>
  <Words>1131</Words>
  <Characters>8998</Characters>
  <Application>Microsoft Office Word</Application>
  <DocSecurity>0</DocSecurity>
  <Lines>74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Service</vt:lpstr>
    </vt:vector>
  </TitlesOfParts>
  <Company>Consilium-ict</Company>
  <LinksUpToDate>false</LinksUpToDate>
  <CharactersWithSpaces>10109</CharactersWithSpaces>
  <SharedDoc>false</SharedDoc>
  <HLinks>
    <vt:vector size="180" baseType="variant"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_Toc232866268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_Toc232866267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_Toc232866266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_Toc232866265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_Toc232866264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_Toc232866263</vt:lpwstr>
      </vt:variant>
      <vt:variant>
        <vt:i4>1835060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_Toc232866262</vt:lpwstr>
      </vt:variant>
      <vt:variant>
        <vt:i4>1835060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_Toc232866261</vt:lpwstr>
      </vt:variant>
      <vt:variant>
        <vt:i4>2031668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_Toc232866259</vt:lpwstr>
      </vt:variant>
      <vt:variant>
        <vt:i4>2031668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_Toc232866258</vt:lpwstr>
      </vt:variant>
      <vt:variant>
        <vt:i4>2031668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_Toc232866257</vt:lpwstr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_Toc232866256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_Toc232866255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_Toc232866254</vt:lpwstr>
      </vt:variant>
      <vt:variant>
        <vt:i4>2031668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_Toc232866253</vt:lpwstr>
      </vt:variant>
      <vt:variant>
        <vt:i4>2031668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_Toc232866252</vt:lpwstr>
      </vt:variant>
      <vt:variant>
        <vt:i4>2031668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_Toc232866251</vt:lpwstr>
      </vt:variant>
      <vt:variant>
        <vt:i4>2031668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_Toc232866250</vt:lpwstr>
      </vt:variant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_Toc232866249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_Toc232866248</vt:lpwstr>
      </vt:variant>
      <vt:variant>
        <vt:i4>1966132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_Toc232866247</vt:lpwstr>
      </vt:variant>
      <vt:variant>
        <vt:i4>1966132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_Toc232866246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_Toc232866245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_Toc232866243</vt:lpwstr>
      </vt:variant>
      <vt:variant>
        <vt:i4>1966132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_Toc232866242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_Toc232866241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_Toc232866239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_Toc232866238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_Toc232866237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_Toc232866236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Service</dc:title>
  <dc:subject>Document officiel</dc:subject>
  <dc:creator>colonges.l.prestataire-externe@chu-toulouse.fr</dc:creator>
  <cp:keywords/>
  <cp:lastModifiedBy>COLONGES Laurent PRESTATAIRE EXTERNE</cp:lastModifiedBy>
  <cp:revision>12</cp:revision>
  <cp:lastPrinted>2017-09-04T14:16:00Z</cp:lastPrinted>
  <dcterms:created xsi:type="dcterms:W3CDTF">2020-05-13T07:04:00Z</dcterms:created>
  <dcterms:modified xsi:type="dcterms:W3CDTF">2022-10-28T12:35:00Z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0x0101005FD8BCDD9892D3438A98B702BD1F8162</vt:lpwstr>
  </property>
</Properties>
</file>